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35DFB" w14:textId="77777777" w:rsidR="007F458B" w:rsidRPr="007F458B" w:rsidRDefault="007F458B" w:rsidP="001146F7">
      <w:pPr>
        <w:jc w:val="center"/>
        <w:rPr>
          <w:i/>
          <w:sz w:val="24"/>
          <w:szCs w:val="24"/>
        </w:rPr>
      </w:pPr>
      <w:r w:rsidRPr="007F458B">
        <w:rPr>
          <w:i/>
          <w:sz w:val="24"/>
          <w:szCs w:val="24"/>
        </w:rPr>
        <w:t>(ТИПОВАЯ ФОРМА)</w:t>
      </w:r>
    </w:p>
    <w:p w14:paraId="46F930AA" w14:textId="77777777" w:rsidR="009B3F0D" w:rsidRDefault="009B3F0D" w:rsidP="001146F7">
      <w:pPr>
        <w:jc w:val="center"/>
        <w:rPr>
          <w:b/>
          <w:sz w:val="24"/>
          <w:szCs w:val="24"/>
        </w:rPr>
      </w:pPr>
    </w:p>
    <w:p w14:paraId="60CCB25D" w14:textId="77777777" w:rsidR="00F334D6" w:rsidRDefault="00051DEA" w:rsidP="001146F7">
      <w:pPr>
        <w:jc w:val="center"/>
        <w:rPr>
          <w:b/>
          <w:sz w:val="24"/>
          <w:szCs w:val="24"/>
        </w:rPr>
      </w:pPr>
      <w:r w:rsidRPr="00FC6B8B">
        <w:rPr>
          <w:b/>
          <w:sz w:val="24"/>
          <w:szCs w:val="24"/>
        </w:rPr>
        <w:t xml:space="preserve">ДОГОВОР ПОСТАВКИ № </w:t>
      </w:r>
      <w:r w:rsidR="00345C9A" w:rsidRPr="00345C9A">
        <w:rPr>
          <w:b/>
          <w:sz w:val="24"/>
          <w:szCs w:val="24"/>
        </w:rPr>
        <w:t>____________</w:t>
      </w:r>
    </w:p>
    <w:p w14:paraId="27E37400" w14:textId="77777777" w:rsidR="00F334D6" w:rsidRPr="006C07D6" w:rsidRDefault="00F334D6" w:rsidP="001146F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(с условием о выполнении работ и оказании услуг)</w:t>
      </w:r>
    </w:p>
    <w:p w14:paraId="5BE5F226" w14:textId="77777777" w:rsidR="00250BC2" w:rsidRPr="00264CE2" w:rsidRDefault="00250BC2" w:rsidP="001146F7">
      <w:pPr>
        <w:jc w:val="center"/>
        <w:rPr>
          <w:b/>
          <w:sz w:val="24"/>
          <w:szCs w:val="24"/>
        </w:rPr>
      </w:pPr>
    </w:p>
    <w:p w14:paraId="1F8786F4" w14:textId="77777777" w:rsidR="00051DEA" w:rsidRPr="00CE3BD5" w:rsidRDefault="00051DEA" w:rsidP="001146F7">
      <w:pPr>
        <w:jc w:val="both"/>
        <w:rPr>
          <w:sz w:val="24"/>
          <w:szCs w:val="24"/>
        </w:rPr>
      </w:pPr>
      <w:r w:rsidRPr="00CE3BD5">
        <w:rPr>
          <w:sz w:val="24"/>
          <w:szCs w:val="24"/>
        </w:rPr>
        <w:t xml:space="preserve">г. </w:t>
      </w:r>
      <w:r w:rsidR="00345C9A">
        <w:rPr>
          <w:sz w:val="24"/>
          <w:szCs w:val="24"/>
        </w:rPr>
        <w:t>__________</w:t>
      </w:r>
      <w:r w:rsidRPr="00CE3BD5">
        <w:rPr>
          <w:sz w:val="24"/>
          <w:szCs w:val="24"/>
        </w:rPr>
        <w:tab/>
      </w:r>
      <w:r w:rsidRPr="00CE3BD5">
        <w:rPr>
          <w:sz w:val="24"/>
          <w:szCs w:val="24"/>
        </w:rPr>
        <w:tab/>
      </w:r>
      <w:r w:rsidRPr="00CE3BD5">
        <w:rPr>
          <w:sz w:val="24"/>
          <w:szCs w:val="24"/>
        </w:rPr>
        <w:tab/>
      </w:r>
      <w:r w:rsidRPr="00CE3BD5">
        <w:rPr>
          <w:sz w:val="24"/>
          <w:szCs w:val="24"/>
        </w:rPr>
        <w:tab/>
      </w:r>
      <w:r w:rsidRPr="00CE3BD5">
        <w:rPr>
          <w:sz w:val="24"/>
          <w:szCs w:val="24"/>
        </w:rPr>
        <w:tab/>
      </w:r>
      <w:r w:rsidRPr="00CE3BD5">
        <w:rPr>
          <w:sz w:val="24"/>
          <w:szCs w:val="24"/>
        </w:rPr>
        <w:tab/>
      </w:r>
      <w:r w:rsidRPr="00CE3BD5">
        <w:rPr>
          <w:sz w:val="24"/>
          <w:szCs w:val="24"/>
        </w:rPr>
        <w:tab/>
      </w:r>
      <w:r w:rsidRPr="00CE3BD5">
        <w:rPr>
          <w:sz w:val="24"/>
          <w:szCs w:val="24"/>
        </w:rPr>
        <w:tab/>
      </w:r>
      <w:r w:rsidR="00CE3BD5" w:rsidRPr="00CE3BD5">
        <w:rPr>
          <w:sz w:val="24"/>
          <w:szCs w:val="24"/>
        </w:rPr>
        <w:t xml:space="preserve">     </w:t>
      </w:r>
      <w:r w:rsidR="00FD4710">
        <w:rPr>
          <w:sz w:val="24"/>
          <w:szCs w:val="24"/>
        </w:rPr>
        <w:t xml:space="preserve">   </w:t>
      </w:r>
      <w:r w:rsidRPr="00CE3BD5">
        <w:rPr>
          <w:sz w:val="24"/>
          <w:szCs w:val="24"/>
        </w:rPr>
        <w:t>«____» ______ 20</w:t>
      </w:r>
      <w:r w:rsidR="00BF39DB" w:rsidRPr="00CE3BD5">
        <w:rPr>
          <w:sz w:val="24"/>
          <w:szCs w:val="24"/>
        </w:rPr>
        <w:t>__</w:t>
      </w:r>
      <w:r w:rsidR="002717A1" w:rsidRPr="00CE3BD5">
        <w:rPr>
          <w:sz w:val="24"/>
          <w:szCs w:val="24"/>
        </w:rPr>
        <w:t xml:space="preserve"> </w:t>
      </w:r>
      <w:r w:rsidRPr="00CE3BD5">
        <w:rPr>
          <w:sz w:val="24"/>
          <w:szCs w:val="24"/>
        </w:rPr>
        <w:t xml:space="preserve"> г.</w:t>
      </w:r>
    </w:p>
    <w:p w14:paraId="2D510EBE" w14:textId="77777777" w:rsidR="00051DEA" w:rsidRPr="006920CB" w:rsidRDefault="00051DEA" w:rsidP="001146F7">
      <w:pPr>
        <w:rPr>
          <w:sz w:val="24"/>
          <w:szCs w:val="24"/>
        </w:rPr>
      </w:pPr>
    </w:p>
    <w:p w14:paraId="19AF492C" w14:textId="77777777" w:rsidR="00051DEA" w:rsidRPr="006920CB" w:rsidRDefault="00051DEA" w:rsidP="001146F7">
      <w:pPr>
        <w:ind w:firstLine="709"/>
        <w:jc w:val="both"/>
        <w:rPr>
          <w:sz w:val="24"/>
          <w:szCs w:val="24"/>
        </w:rPr>
      </w:pPr>
      <w:r w:rsidRPr="006920CB">
        <w:rPr>
          <w:b/>
          <w:sz w:val="24"/>
          <w:szCs w:val="24"/>
        </w:rPr>
        <w:t>Поставщик</w:t>
      </w:r>
      <w:r w:rsidRPr="006920CB">
        <w:rPr>
          <w:sz w:val="24"/>
          <w:szCs w:val="24"/>
        </w:rPr>
        <w:t>: _________________, в лице ____________________ г-на ________________, действующего на основании _____________</w:t>
      </w:r>
      <w:r w:rsidR="004146F2" w:rsidRPr="006920CB">
        <w:rPr>
          <w:sz w:val="24"/>
          <w:szCs w:val="24"/>
        </w:rPr>
        <w:t>________________________</w:t>
      </w:r>
      <w:r w:rsidRPr="006920CB">
        <w:rPr>
          <w:sz w:val="24"/>
          <w:szCs w:val="24"/>
        </w:rPr>
        <w:t>____, с одной стороны,</w:t>
      </w:r>
    </w:p>
    <w:p w14:paraId="7496CEA9" w14:textId="132910BF" w:rsidR="00051DEA" w:rsidRPr="006920CB" w:rsidRDefault="00346A74" w:rsidP="001146F7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Покупатель: </w:t>
      </w:r>
      <w:r w:rsidR="00707F85" w:rsidRPr="00D76062">
        <w:rPr>
          <w:b/>
          <w:color w:val="000000"/>
          <w:sz w:val="24"/>
          <w:szCs w:val="24"/>
        </w:rPr>
        <w:t>А</w:t>
      </w:r>
      <w:r w:rsidR="00707F85">
        <w:rPr>
          <w:b/>
          <w:color w:val="000000"/>
          <w:sz w:val="24"/>
          <w:szCs w:val="24"/>
        </w:rPr>
        <w:t>кционерное общество</w:t>
      </w:r>
      <w:r w:rsidR="00707F85" w:rsidRPr="00D76062">
        <w:rPr>
          <w:b/>
          <w:color w:val="000000"/>
          <w:sz w:val="24"/>
          <w:szCs w:val="24"/>
        </w:rPr>
        <w:t xml:space="preserve"> «Кольская горно-металлургическая компания» (АО «Кольская ГМК»)</w:t>
      </w:r>
      <w:r w:rsidR="00707F85" w:rsidRPr="002A5A36">
        <w:rPr>
          <w:b/>
          <w:color w:val="000000"/>
          <w:sz w:val="24"/>
          <w:szCs w:val="24"/>
        </w:rPr>
        <w:t>,</w:t>
      </w:r>
      <w:r w:rsidR="00707F85" w:rsidRPr="003E6E8C">
        <w:rPr>
          <w:b/>
          <w:color w:val="000000"/>
          <w:sz w:val="24"/>
          <w:szCs w:val="24"/>
        </w:rPr>
        <w:t xml:space="preserve"> </w:t>
      </w:r>
      <w:r w:rsidR="00051DEA" w:rsidRPr="006920CB">
        <w:rPr>
          <w:sz w:val="24"/>
          <w:szCs w:val="24"/>
        </w:rPr>
        <w:t>в</w:t>
      </w:r>
      <w:r w:rsidR="004146F2" w:rsidRPr="006920CB">
        <w:rPr>
          <w:sz w:val="24"/>
          <w:szCs w:val="24"/>
        </w:rPr>
        <w:t xml:space="preserve"> </w:t>
      </w:r>
      <w:r w:rsidR="00051DEA" w:rsidRPr="006920CB">
        <w:rPr>
          <w:sz w:val="24"/>
          <w:szCs w:val="24"/>
        </w:rPr>
        <w:t>лице</w:t>
      </w:r>
      <w:r w:rsidR="005665BC" w:rsidRPr="006920CB">
        <w:rPr>
          <w:sz w:val="24"/>
          <w:szCs w:val="24"/>
        </w:rPr>
        <w:t xml:space="preserve"> </w:t>
      </w:r>
      <w:r w:rsidR="00882C1A" w:rsidRPr="006920CB">
        <w:rPr>
          <w:sz w:val="24"/>
          <w:szCs w:val="24"/>
        </w:rPr>
        <w:t>_</w:t>
      </w:r>
      <w:r w:rsidR="005665BC" w:rsidRPr="006920CB">
        <w:rPr>
          <w:sz w:val="24"/>
          <w:szCs w:val="24"/>
        </w:rPr>
        <w:t>___________</w:t>
      </w:r>
      <w:r w:rsidR="00882C1A" w:rsidRPr="006920CB">
        <w:rPr>
          <w:sz w:val="24"/>
          <w:szCs w:val="24"/>
        </w:rPr>
        <w:t>_____________________</w:t>
      </w:r>
      <w:r w:rsidR="00051DEA" w:rsidRPr="006920CB">
        <w:rPr>
          <w:sz w:val="24"/>
          <w:szCs w:val="24"/>
        </w:rPr>
        <w:t>, действующего на основании Доверенности №</w:t>
      </w:r>
      <w:r w:rsidR="00882C1A" w:rsidRPr="006920CB">
        <w:rPr>
          <w:sz w:val="24"/>
          <w:szCs w:val="24"/>
        </w:rPr>
        <w:t>__________________________________</w:t>
      </w:r>
      <w:r w:rsidR="00051DEA" w:rsidRPr="006920CB">
        <w:rPr>
          <w:sz w:val="24"/>
          <w:szCs w:val="24"/>
        </w:rPr>
        <w:t>, с другой стороны,</w:t>
      </w:r>
      <w:r w:rsidR="004146F2" w:rsidRPr="006920CB">
        <w:rPr>
          <w:sz w:val="24"/>
          <w:szCs w:val="24"/>
        </w:rPr>
        <w:t xml:space="preserve"> </w:t>
      </w:r>
      <w:r w:rsidR="00051DEA" w:rsidRPr="006920CB">
        <w:rPr>
          <w:sz w:val="24"/>
          <w:szCs w:val="24"/>
        </w:rPr>
        <w:t>на основании Генерального соглашения № _______ от __</w:t>
      </w:r>
      <w:proofErr w:type="gramStart"/>
      <w:r w:rsidR="00051DEA" w:rsidRPr="006920CB">
        <w:rPr>
          <w:sz w:val="24"/>
          <w:szCs w:val="24"/>
        </w:rPr>
        <w:t>_._</w:t>
      </w:r>
      <w:proofErr w:type="gramEnd"/>
      <w:r w:rsidR="00051DEA" w:rsidRPr="006920CB">
        <w:rPr>
          <w:sz w:val="24"/>
          <w:szCs w:val="24"/>
        </w:rPr>
        <w:t>___ 20</w:t>
      </w:r>
      <w:r w:rsidR="00043F10" w:rsidRPr="006920CB">
        <w:rPr>
          <w:sz w:val="24"/>
          <w:szCs w:val="24"/>
        </w:rPr>
        <w:t>__</w:t>
      </w:r>
      <w:r w:rsidR="00051DEA" w:rsidRPr="006920CB">
        <w:rPr>
          <w:sz w:val="24"/>
          <w:szCs w:val="24"/>
        </w:rPr>
        <w:t xml:space="preserve"> г. (далее – «</w:t>
      </w:r>
      <w:r w:rsidR="00051DEA" w:rsidRPr="006920CB">
        <w:rPr>
          <w:b/>
          <w:sz w:val="24"/>
          <w:szCs w:val="24"/>
        </w:rPr>
        <w:t>Соглашение</w:t>
      </w:r>
      <w:r w:rsidR="00051DEA" w:rsidRPr="006920CB">
        <w:rPr>
          <w:sz w:val="24"/>
          <w:szCs w:val="24"/>
        </w:rPr>
        <w:t>»)</w:t>
      </w:r>
      <w:r w:rsidR="004146F2" w:rsidRPr="006920CB">
        <w:rPr>
          <w:sz w:val="24"/>
          <w:szCs w:val="24"/>
        </w:rPr>
        <w:t xml:space="preserve"> </w:t>
      </w:r>
      <w:r w:rsidR="00051DEA" w:rsidRPr="006920CB">
        <w:rPr>
          <w:sz w:val="24"/>
          <w:szCs w:val="24"/>
        </w:rPr>
        <w:t>пришли к согласию о том, что Поставщик обязуется поставить Продукцию Покупателю на следующих условиях:</w:t>
      </w:r>
    </w:p>
    <w:p w14:paraId="588313A4" w14:textId="77777777" w:rsidR="00830A96" w:rsidRPr="006920CB" w:rsidRDefault="00830A96" w:rsidP="001146F7">
      <w:pPr>
        <w:pStyle w:val="a4"/>
        <w:spacing w:line="240" w:lineRule="auto"/>
        <w:rPr>
          <w:sz w:val="24"/>
          <w:szCs w:val="24"/>
        </w:rPr>
      </w:pPr>
    </w:p>
    <w:p w14:paraId="37956A4C" w14:textId="77777777" w:rsidR="00051DEA" w:rsidRPr="006920CB" w:rsidRDefault="00051DEA" w:rsidP="001146F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6920CB">
        <w:rPr>
          <w:b/>
          <w:sz w:val="24"/>
          <w:szCs w:val="24"/>
        </w:rPr>
        <w:t>Пр</w:t>
      </w:r>
      <w:r w:rsidR="00E54B7A" w:rsidRPr="006920CB">
        <w:rPr>
          <w:b/>
          <w:sz w:val="24"/>
          <w:szCs w:val="24"/>
        </w:rPr>
        <w:t>едмет</w:t>
      </w:r>
    </w:p>
    <w:p w14:paraId="7A1BB8C7" w14:textId="77777777" w:rsidR="000B3AB1" w:rsidRPr="006920CB" w:rsidRDefault="000B3AB1" w:rsidP="001146F7">
      <w:pPr>
        <w:ind w:firstLine="709"/>
        <w:jc w:val="both"/>
        <w:rPr>
          <w:b/>
          <w:i/>
          <w:sz w:val="24"/>
          <w:szCs w:val="24"/>
          <w:u w:val="single"/>
        </w:rPr>
      </w:pPr>
      <w:r w:rsidRPr="006920CB">
        <w:rPr>
          <w:b/>
          <w:i/>
          <w:sz w:val="24"/>
          <w:szCs w:val="24"/>
          <w:u w:val="single"/>
        </w:rPr>
        <w:t>(При условии включения в цену Продукции всех расходов, связанных с поставкой Продукции)</w:t>
      </w:r>
    </w:p>
    <w:p w14:paraId="148C9BF6" w14:textId="5FC258BB" w:rsidR="00E44FED" w:rsidRDefault="00D17644" w:rsidP="004C19A0">
      <w:pPr>
        <w:ind w:firstLine="709"/>
        <w:jc w:val="both"/>
        <w:rPr>
          <w:sz w:val="24"/>
          <w:szCs w:val="24"/>
        </w:rPr>
      </w:pPr>
      <w:r w:rsidRPr="00D17644">
        <w:rPr>
          <w:sz w:val="24"/>
          <w:szCs w:val="24"/>
        </w:rPr>
        <w:t>1</w:t>
      </w:r>
      <w:r>
        <w:rPr>
          <w:sz w:val="24"/>
          <w:szCs w:val="24"/>
        </w:rPr>
        <w:t xml:space="preserve">.1. </w:t>
      </w:r>
      <w:r w:rsidR="00051DEA" w:rsidRPr="006920CB">
        <w:rPr>
          <w:sz w:val="24"/>
          <w:szCs w:val="24"/>
        </w:rPr>
        <w:t>Поставщик обязуется поставить</w:t>
      </w:r>
      <w:r w:rsidR="00A052C3" w:rsidRPr="006920CB">
        <w:rPr>
          <w:sz w:val="24"/>
          <w:szCs w:val="24"/>
        </w:rPr>
        <w:t xml:space="preserve"> Продукцию согласно Приложению</w:t>
      </w:r>
      <w:r w:rsidR="00CE14F4" w:rsidRPr="006920CB">
        <w:rPr>
          <w:sz w:val="24"/>
          <w:szCs w:val="24"/>
        </w:rPr>
        <w:t xml:space="preserve"> </w:t>
      </w:r>
      <w:r w:rsidR="00A052C3" w:rsidRPr="006920CB">
        <w:rPr>
          <w:sz w:val="24"/>
          <w:szCs w:val="24"/>
        </w:rPr>
        <w:t>к настоящему договору (далее - Договор)</w:t>
      </w:r>
      <w:r w:rsidR="00051DEA" w:rsidRPr="006920CB">
        <w:rPr>
          <w:sz w:val="24"/>
          <w:szCs w:val="24"/>
        </w:rPr>
        <w:t>,</w:t>
      </w:r>
      <w:r w:rsidR="00A052C3" w:rsidRPr="006920CB">
        <w:rPr>
          <w:sz w:val="24"/>
          <w:szCs w:val="24"/>
        </w:rPr>
        <w:t xml:space="preserve"> являющемуся его неотъемлемой часть</w:t>
      </w:r>
      <w:r w:rsidR="00D7787A">
        <w:rPr>
          <w:sz w:val="24"/>
          <w:szCs w:val="24"/>
        </w:rPr>
        <w:t>ю</w:t>
      </w:r>
      <w:r w:rsidR="00A052C3" w:rsidRPr="006920CB">
        <w:rPr>
          <w:sz w:val="24"/>
          <w:szCs w:val="24"/>
        </w:rPr>
        <w:t>, а также выполнить</w:t>
      </w:r>
      <w:r w:rsidR="00A56D1D">
        <w:rPr>
          <w:sz w:val="24"/>
          <w:szCs w:val="24"/>
        </w:rPr>
        <w:t xml:space="preserve"> </w:t>
      </w:r>
      <w:r w:rsidR="00582702" w:rsidRPr="006920CB">
        <w:rPr>
          <w:sz w:val="24"/>
          <w:szCs w:val="24"/>
        </w:rPr>
        <w:t>_______________</w:t>
      </w:r>
      <w:r w:rsidR="00115F69">
        <w:rPr>
          <w:sz w:val="24"/>
          <w:szCs w:val="24"/>
        </w:rPr>
        <w:t xml:space="preserve"> </w:t>
      </w:r>
      <w:r w:rsidR="00582702" w:rsidRPr="00115F69">
        <w:rPr>
          <w:i/>
          <w:sz w:val="24"/>
          <w:szCs w:val="24"/>
        </w:rPr>
        <w:t xml:space="preserve">(перечислить: монтажные работы, работы по пуско-наладке, вводу в эксплуатацию Продукции, </w:t>
      </w:r>
      <w:r w:rsidR="00A56D1D" w:rsidRPr="00115F69">
        <w:rPr>
          <w:i/>
          <w:sz w:val="24"/>
          <w:szCs w:val="24"/>
        </w:rPr>
        <w:t>разработк</w:t>
      </w:r>
      <w:r w:rsidR="00D50B11" w:rsidRPr="00115F69">
        <w:rPr>
          <w:i/>
          <w:sz w:val="24"/>
          <w:szCs w:val="24"/>
        </w:rPr>
        <w:t>е</w:t>
      </w:r>
      <w:r w:rsidR="00A56D1D" w:rsidRPr="00115F69">
        <w:rPr>
          <w:i/>
          <w:sz w:val="24"/>
          <w:szCs w:val="24"/>
        </w:rPr>
        <w:t xml:space="preserve"> технической документации,</w:t>
      </w:r>
      <w:r w:rsidR="00582702" w:rsidRPr="00115F69">
        <w:rPr>
          <w:i/>
          <w:sz w:val="24"/>
          <w:szCs w:val="24"/>
        </w:rPr>
        <w:t xml:space="preserve"> прочие сопутствующие работы)</w:t>
      </w:r>
      <w:r w:rsidR="00582702" w:rsidRPr="006920CB">
        <w:rPr>
          <w:sz w:val="24"/>
          <w:szCs w:val="24"/>
        </w:rPr>
        <w:t xml:space="preserve"> (далее – Работы)</w:t>
      </w:r>
      <w:r w:rsidR="00B322B9" w:rsidRPr="006920CB">
        <w:rPr>
          <w:sz w:val="24"/>
          <w:szCs w:val="24"/>
        </w:rPr>
        <w:t xml:space="preserve"> </w:t>
      </w:r>
      <w:r w:rsidR="00B322B9">
        <w:rPr>
          <w:sz w:val="24"/>
          <w:szCs w:val="24"/>
        </w:rPr>
        <w:t>и / или</w:t>
      </w:r>
      <w:r w:rsidR="00A56D1D">
        <w:rPr>
          <w:sz w:val="24"/>
          <w:szCs w:val="24"/>
        </w:rPr>
        <w:t xml:space="preserve"> оказать услуги </w:t>
      </w:r>
      <w:r w:rsidR="00AF78B9" w:rsidRPr="00AF78B9">
        <w:rPr>
          <w:sz w:val="24"/>
          <w:szCs w:val="24"/>
        </w:rPr>
        <w:t xml:space="preserve">_________ </w:t>
      </w:r>
      <w:r w:rsidR="00AF78B9" w:rsidRPr="00115F69">
        <w:rPr>
          <w:i/>
          <w:sz w:val="24"/>
          <w:szCs w:val="24"/>
        </w:rPr>
        <w:t>(перечислить:</w:t>
      </w:r>
      <w:r w:rsidR="005D159A" w:rsidRPr="00115F69">
        <w:rPr>
          <w:i/>
          <w:sz w:val="24"/>
          <w:szCs w:val="24"/>
        </w:rPr>
        <w:t xml:space="preserve"> услуги по шефмонтажу,</w:t>
      </w:r>
      <w:r w:rsidR="00AF78B9" w:rsidRPr="00115F69">
        <w:rPr>
          <w:i/>
          <w:sz w:val="24"/>
          <w:szCs w:val="24"/>
        </w:rPr>
        <w:t xml:space="preserve"> </w:t>
      </w:r>
      <w:r w:rsidR="00A56D1D" w:rsidRPr="00115F69">
        <w:rPr>
          <w:i/>
          <w:sz w:val="24"/>
          <w:szCs w:val="24"/>
        </w:rPr>
        <w:t>по обучению</w:t>
      </w:r>
      <w:r w:rsidR="006C07D6" w:rsidRPr="00115F69">
        <w:rPr>
          <w:i/>
          <w:sz w:val="24"/>
          <w:szCs w:val="24"/>
        </w:rPr>
        <w:t xml:space="preserve"> персонала Покупателя эксплуатации и техническому обслуживанию Продукции</w:t>
      </w:r>
      <w:r w:rsidR="00AD28EF" w:rsidRPr="00115F69">
        <w:rPr>
          <w:i/>
          <w:sz w:val="24"/>
          <w:szCs w:val="24"/>
        </w:rPr>
        <w:t>,</w:t>
      </w:r>
      <w:r w:rsidR="006C07D6" w:rsidRPr="00115F69">
        <w:rPr>
          <w:i/>
          <w:sz w:val="24"/>
          <w:szCs w:val="24"/>
        </w:rPr>
        <w:t xml:space="preserve"> </w:t>
      </w:r>
      <w:r w:rsidR="00AF78B9" w:rsidRPr="00115F69">
        <w:rPr>
          <w:i/>
          <w:sz w:val="24"/>
          <w:szCs w:val="24"/>
        </w:rPr>
        <w:t xml:space="preserve">прочие </w:t>
      </w:r>
      <w:r w:rsidR="00AD28EF" w:rsidRPr="00115F69">
        <w:rPr>
          <w:i/>
          <w:sz w:val="24"/>
          <w:szCs w:val="24"/>
        </w:rPr>
        <w:t>сопутствующие услуги</w:t>
      </w:r>
      <w:r w:rsidR="00AF78B9" w:rsidRPr="00115F69">
        <w:rPr>
          <w:i/>
          <w:sz w:val="24"/>
          <w:szCs w:val="24"/>
        </w:rPr>
        <w:t>)</w:t>
      </w:r>
      <w:r w:rsidR="00A56D1D">
        <w:rPr>
          <w:sz w:val="24"/>
          <w:szCs w:val="24"/>
        </w:rPr>
        <w:t xml:space="preserve"> (далее – Услуги), </w:t>
      </w:r>
      <w:r w:rsidR="00051DEA" w:rsidRPr="006920CB">
        <w:rPr>
          <w:sz w:val="24"/>
          <w:szCs w:val="24"/>
        </w:rPr>
        <w:t>Покупатель обязуется принять и оплатить Продукцию,</w:t>
      </w:r>
      <w:r w:rsidR="00582702" w:rsidRPr="006920CB">
        <w:rPr>
          <w:sz w:val="24"/>
          <w:szCs w:val="24"/>
        </w:rPr>
        <w:t xml:space="preserve"> а также выполненные Работы</w:t>
      </w:r>
      <w:r w:rsidR="00624C8E">
        <w:rPr>
          <w:sz w:val="24"/>
          <w:szCs w:val="24"/>
        </w:rPr>
        <w:t xml:space="preserve"> и</w:t>
      </w:r>
      <w:r w:rsidR="00043F10">
        <w:rPr>
          <w:sz w:val="24"/>
          <w:szCs w:val="24"/>
        </w:rPr>
        <w:t xml:space="preserve"> / или</w:t>
      </w:r>
      <w:r w:rsidR="00624C8E">
        <w:rPr>
          <w:sz w:val="24"/>
          <w:szCs w:val="24"/>
        </w:rPr>
        <w:t xml:space="preserve"> </w:t>
      </w:r>
      <w:r w:rsidR="00E72F01">
        <w:rPr>
          <w:sz w:val="24"/>
          <w:szCs w:val="24"/>
        </w:rPr>
        <w:t xml:space="preserve">оказанные </w:t>
      </w:r>
      <w:r w:rsidR="00624C8E">
        <w:rPr>
          <w:sz w:val="24"/>
          <w:szCs w:val="24"/>
        </w:rPr>
        <w:t>Услуги</w:t>
      </w:r>
      <w:r w:rsidR="00582702" w:rsidRPr="006920CB">
        <w:rPr>
          <w:sz w:val="24"/>
          <w:szCs w:val="24"/>
        </w:rPr>
        <w:t>.</w:t>
      </w:r>
    </w:p>
    <w:p w14:paraId="7147F4F8" w14:textId="77777777" w:rsidR="001E476F" w:rsidRPr="006920CB" w:rsidRDefault="001E476F" w:rsidP="001146F7">
      <w:pPr>
        <w:jc w:val="both"/>
        <w:rPr>
          <w:sz w:val="24"/>
          <w:szCs w:val="24"/>
        </w:rPr>
      </w:pPr>
    </w:p>
    <w:p w14:paraId="708DCEAB" w14:textId="77777777" w:rsidR="00E44FED" w:rsidRPr="006920CB" w:rsidRDefault="00E44FED" w:rsidP="001146F7">
      <w:pPr>
        <w:ind w:firstLine="709"/>
        <w:jc w:val="both"/>
        <w:rPr>
          <w:b/>
          <w:i/>
          <w:sz w:val="24"/>
          <w:szCs w:val="24"/>
          <w:u w:val="single"/>
        </w:rPr>
      </w:pPr>
      <w:r w:rsidRPr="006920CB">
        <w:rPr>
          <w:b/>
          <w:i/>
          <w:sz w:val="24"/>
          <w:szCs w:val="24"/>
          <w:u w:val="single"/>
        </w:rPr>
        <w:t>(При условии возмещения</w:t>
      </w:r>
      <w:r w:rsidR="000B3AB1" w:rsidRPr="006920CB">
        <w:rPr>
          <w:b/>
          <w:i/>
          <w:sz w:val="24"/>
          <w:szCs w:val="24"/>
          <w:u w:val="single"/>
        </w:rPr>
        <w:t xml:space="preserve"> </w:t>
      </w:r>
      <w:r w:rsidR="00A85C43" w:rsidRPr="006920CB">
        <w:rPr>
          <w:b/>
          <w:i/>
          <w:sz w:val="24"/>
          <w:szCs w:val="24"/>
          <w:u w:val="single"/>
        </w:rPr>
        <w:t>расходов, связанных с поставкой Продукции</w:t>
      </w:r>
      <w:r w:rsidRPr="006920CB">
        <w:rPr>
          <w:b/>
          <w:i/>
          <w:sz w:val="24"/>
          <w:szCs w:val="24"/>
          <w:u w:val="single"/>
        </w:rPr>
        <w:t>)</w:t>
      </w:r>
    </w:p>
    <w:p w14:paraId="0B3E6AA3" w14:textId="6564F1DF" w:rsidR="00E54B7A" w:rsidRPr="00102D28" w:rsidRDefault="00E44FED" w:rsidP="001D311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sz w:val="24"/>
          <w:szCs w:val="24"/>
        </w:rPr>
      </w:pPr>
      <w:r w:rsidRPr="006920CB">
        <w:rPr>
          <w:sz w:val="24"/>
          <w:szCs w:val="24"/>
        </w:rPr>
        <w:t>Поставщик обязуется поставить Продукцию согласно Приложению к настоящему Договору</w:t>
      </w:r>
      <w:r w:rsidR="00AE234C" w:rsidRPr="006920CB">
        <w:rPr>
          <w:sz w:val="24"/>
          <w:szCs w:val="24"/>
        </w:rPr>
        <w:t xml:space="preserve"> (далее - Договор), являющемуся его неотъемлемой часть</w:t>
      </w:r>
      <w:r w:rsidR="00D7787A">
        <w:rPr>
          <w:sz w:val="24"/>
          <w:szCs w:val="24"/>
        </w:rPr>
        <w:t>ю</w:t>
      </w:r>
      <w:r w:rsidR="00AE234C" w:rsidRPr="006920CB">
        <w:rPr>
          <w:sz w:val="24"/>
          <w:szCs w:val="24"/>
        </w:rPr>
        <w:t>, выполнить _______________</w:t>
      </w:r>
      <w:r w:rsidR="00115F69">
        <w:rPr>
          <w:sz w:val="24"/>
          <w:szCs w:val="24"/>
        </w:rPr>
        <w:t xml:space="preserve"> </w:t>
      </w:r>
      <w:r w:rsidR="00AE234C" w:rsidRPr="00115F69">
        <w:rPr>
          <w:i/>
          <w:sz w:val="24"/>
          <w:szCs w:val="24"/>
        </w:rPr>
        <w:t xml:space="preserve">(перечислить: монтажные </w:t>
      </w:r>
      <w:r w:rsidR="00624C8E" w:rsidRPr="00115F69">
        <w:rPr>
          <w:i/>
          <w:sz w:val="24"/>
          <w:szCs w:val="24"/>
        </w:rPr>
        <w:t>работы, работы по пуско-наладке, вводу в эксплуатацию Продукции, разработк</w:t>
      </w:r>
      <w:r w:rsidR="00D50B11" w:rsidRPr="00115F69">
        <w:rPr>
          <w:i/>
          <w:sz w:val="24"/>
          <w:szCs w:val="24"/>
        </w:rPr>
        <w:t>е</w:t>
      </w:r>
      <w:r w:rsidR="00624C8E" w:rsidRPr="00115F69">
        <w:rPr>
          <w:i/>
          <w:sz w:val="24"/>
          <w:szCs w:val="24"/>
        </w:rPr>
        <w:t xml:space="preserve"> технической документации, прочие сопутствующие работы</w:t>
      </w:r>
      <w:r w:rsidR="00AE234C" w:rsidRPr="00115F69">
        <w:rPr>
          <w:i/>
          <w:sz w:val="24"/>
          <w:szCs w:val="24"/>
        </w:rPr>
        <w:t>)</w:t>
      </w:r>
      <w:r w:rsidR="00AE234C" w:rsidRPr="006920CB">
        <w:rPr>
          <w:sz w:val="24"/>
          <w:szCs w:val="24"/>
        </w:rPr>
        <w:t xml:space="preserve"> (далее – Работы)</w:t>
      </w:r>
      <w:r w:rsidR="00B322B9" w:rsidRPr="006920CB">
        <w:rPr>
          <w:sz w:val="24"/>
          <w:szCs w:val="24"/>
        </w:rPr>
        <w:t xml:space="preserve"> </w:t>
      </w:r>
      <w:r w:rsidR="00B322B9">
        <w:rPr>
          <w:sz w:val="24"/>
          <w:szCs w:val="24"/>
        </w:rPr>
        <w:t>и / или</w:t>
      </w:r>
      <w:r w:rsidR="00A56D1D" w:rsidRPr="006920CB">
        <w:rPr>
          <w:sz w:val="24"/>
          <w:szCs w:val="24"/>
        </w:rPr>
        <w:t xml:space="preserve"> </w:t>
      </w:r>
      <w:r w:rsidR="00A56D1D">
        <w:rPr>
          <w:sz w:val="24"/>
          <w:szCs w:val="24"/>
        </w:rPr>
        <w:t>оказать услуги</w:t>
      </w:r>
      <w:r w:rsidR="00AF78B9">
        <w:rPr>
          <w:sz w:val="24"/>
          <w:szCs w:val="24"/>
        </w:rPr>
        <w:t xml:space="preserve"> __________ </w:t>
      </w:r>
      <w:r w:rsidR="00AF78B9" w:rsidRPr="00115F69">
        <w:rPr>
          <w:i/>
          <w:sz w:val="24"/>
          <w:szCs w:val="24"/>
        </w:rPr>
        <w:t>(перечислить:</w:t>
      </w:r>
      <w:r w:rsidR="000408FA" w:rsidRPr="00115F69">
        <w:rPr>
          <w:i/>
          <w:sz w:val="24"/>
          <w:szCs w:val="24"/>
        </w:rPr>
        <w:t xml:space="preserve"> услуги по шефмонтажу,</w:t>
      </w:r>
      <w:r w:rsidR="00A56D1D" w:rsidRPr="00115F69">
        <w:rPr>
          <w:i/>
          <w:sz w:val="24"/>
          <w:szCs w:val="24"/>
        </w:rPr>
        <w:t xml:space="preserve"> по обучению</w:t>
      </w:r>
      <w:r w:rsidR="006034CF" w:rsidRPr="00115F69">
        <w:rPr>
          <w:i/>
          <w:sz w:val="24"/>
          <w:szCs w:val="24"/>
        </w:rPr>
        <w:t xml:space="preserve"> </w:t>
      </w:r>
      <w:r w:rsidR="006C07D6" w:rsidRPr="00115F69">
        <w:rPr>
          <w:i/>
          <w:sz w:val="24"/>
          <w:szCs w:val="24"/>
        </w:rPr>
        <w:t xml:space="preserve">персонала </w:t>
      </w:r>
      <w:r w:rsidR="006034CF" w:rsidRPr="00115F69">
        <w:rPr>
          <w:i/>
          <w:sz w:val="24"/>
          <w:szCs w:val="24"/>
        </w:rPr>
        <w:t>Покупателя</w:t>
      </w:r>
      <w:r w:rsidR="00D50B11" w:rsidRPr="00115F69">
        <w:rPr>
          <w:i/>
          <w:sz w:val="24"/>
          <w:szCs w:val="24"/>
        </w:rPr>
        <w:t xml:space="preserve"> </w:t>
      </w:r>
      <w:r w:rsidR="006C07D6" w:rsidRPr="00115F69">
        <w:rPr>
          <w:i/>
          <w:sz w:val="24"/>
          <w:szCs w:val="24"/>
        </w:rPr>
        <w:t>эксплуатации и техническому обслуживанию Продукции</w:t>
      </w:r>
      <w:r w:rsidR="00B674AD" w:rsidRPr="00115F69">
        <w:rPr>
          <w:i/>
          <w:sz w:val="24"/>
          <w:szCs w:val="24"/>
        </w:rPr>
        <w:t>,</w:t>
      </w:r>
      <w:r w:rsidR="00AD28EF" w:rsidRPr="00115F69">
        <w:rPr>
          <w:i/>
          <w:sz w:val="24"/>
          <w:szCs w:val="24"/>
        </w:rPr>
        <w:t xml:space="preserve"> </w:t>
      </w:r>
      <w:r w:rsidR="00AF78B9" w:rsidRPr="00115F69">
        <w:rPr>
          <w:i/>
          <w:sz w:val="24"/>
          <w:szCs w:val="24"/>
        </w:rPr>
        <w:t xml:space="preserve">прочие </w:t>
      </w:r>
      <w:r w:rsidR="00AD28EF" w:rsidRPr="00115F69">
        <w:rPr>
          <w:i/>
          <w:sz w:val="24"/>
          <w:szCs w:val="24"/>
        </w:rPr>
        <w:t>сопутствующие услуги</w:t>
      </w:r>
      <w:r w:rsidR="00AF78B9" w:rsidRPr="00115F69">
        <w:rPr>
          <w:i/>
          <w:sz w:val="24"/>
          <w:szCs w:val="24"/>
        </w:rPr>
        <w:t>)</w:t>
      </w:r>
      <w:r w:rsidR="00A56D1D">
        <w:rPr>
          <w:sz w:val="24"/>
          <w:szCs w:val="24"/>
        </w:rPr>
        <w:t xml:space="preserve"> (далее – Услуги),</w:t>
      </w:r>
      <w:r w:rsidR="00E72F01" w:rsidRPr="006920CB">
        <w:rPr>
          <w:sz w:val="24"/>
          <w:szCs w:val="24"/>
        </w:rPr>
        <w:t xml:space="preserve"> </w:t>
      </w:r>
      <w:r w:rsidR="00C72193">
        <w:rPr>
          <w:sz w:val="24"/>
          <w:szCs w:val="24"/>
        </w:rPr>
        <w:t xml:space="preserve">а также </w:t>
      </w:r>
      <w:r w:rsidR="00E72F01" w:rsidRPr="00A74C5E">
        <w:rPr>
          <w:sz w:val="24"/>
          <w:szCs w:val="24"/>
        </w:rPr>
        <w:t>за вознаграждение оказать услуги Покупателю по организации доставки Продукции до пункта (станции, аэропорта) назначения (перевалки)</w:t>
      </w:r>
      <w:r w:rsidR="00B674AD">
        <w:rPr>
          <w:sz w:val="24"/>
          <w:szCs w:val="24"/>
        </w:rPr>
        <w:t xml:space="preserve"> (далее –</w:t>
      </w:r>
      <w:r w:rsidR="00E11F88" w:rsidRPr="00E11F88">
        <w:rPr>
          <w:sz w:val="24"/>
          <w:szCs w:val="24"/>
        </w:rPr>
        <w:t xml:space="preserve"> </w:t>
      </w:r>
      <w:r w:rsidR="00E11F88">
        <w:rPr>
          <w:sz w:val="24"/>
          <w:szCs w:val="24"/>
        </w:rPr>
        <w:t>услуги по организации доставки Продукции</w:t>
      </w:r>
      <w:r w:rsidR="00B674AD">
        <w:rPr>
          <w:sz w:val="24"/>
          <w:szCs w:val="24"/>
        </w:rPr>
        <w:t>)</w:t>
      </w:r>
      <w:r w:rsidR="00E72F01">
        <w:rPr>
          <w:sz w:val="24"/>
          <w:szCs w:val="24"/>
        </w:rPr>
        <w:t>,</w:t>
      </w:r>
      <w:r w:rsidR="00B674AD">
        <w:rPr>
          <w:sz w:val="24"/>
          <w:szCs w:val="24"/>
        </w:rPr>
        <w:t xml:space="preserve"> а</w:t>
      </w:r>
      <w:r w:rsidR="00E72F01" w:rsidRPr="006920CB">
        <w:rPr>
          <w:sz w:val="24"/>
          <w:szCs w:val="24"/>
        </w:rPr>
        <w:t xml:space="preserve"> </w:t>
      </w:r>
      <w:r w:rsidR="00EC6226" w:rsidRPr="006920CB">
        <w:rPr>
          <w:sz w:val="24"/>
          <w:szCs w:val="24"/>
        </w:rPr>
        <w:t>П</w:t>
      </w:r>
      <w:r w:rsidRPr="006920CB">
        <w:rPr>
          <w:sz w:val="24"/>
          <w:szCs w:val="24"/>
        </w:rPr>
        <w:t>окупатель обязуется принять</w:t>
      </w:r>
      <w:r w:rsidR="0078749A" w:rsidRPr="006920CB">
        <w:rPr>
          <w:sz w:val="24"/>
          <w:szCs w:val="24"/>
        </w:rPr>
        <w:t xml:space="preserve"> и оплатить</w:t>
      </w:r>
      <w:r w:rsidRPr="006920CB">
        <w:rPr>
          <w:sz w:val="24"/>
          <w:szCs w:val="24"/>
        </w:rPr>
        <w:t xml:space="preserve"> Продукцию</w:t>
      </w:r>
      <w:r w:rsidR="00AE234C" w:rsidRPr="006920CB">
        <w:rPr>
          <w:sz w:val="24"/>
          <w:szCs w:val="24"/>
        </w:rPr>
        <w:t>,</w:t>
      </w:r>
      <w:r w:rsidRPr="006920CB">
        <w:rPr>
          <w:sz w:val="24"/>
          <w:szCs w:val="24"/>
        </w:rPr>
        <w:t xml:space="preserve"> </w:t>
      </w:r>
      <w:r w:rsidR="00E72F01">
        <w:rPr>
          <w:sz w:val="24"/>
          <w:szCs w:val="24"/>
        </w:rPr>
        <w:t>выполненные Работы</w:t>
      </w:r>
      <w:r w:rsidR="00043F10" w:rsidRPr="006920CB">
        <w:rPr>
          <w:sz w:val="24"/>
          <w:szCs w:val="24"/>
        </w:rPr>
        <w:t xml:space="preserve"> </w:t>
      </w:r>
      <w:r w:rsidR="00043F10">
        <w:rPr>
          <w:sz w:val="24"/>
          <w:szCs w:val="24"/>
        </w:rPr>
        <w:t>и / или</w:t>
      </w:r>
      <w:r w:rsidR="00E72F01">
        <w:rPr>
          <w:sz w:val="24"/>
          <w:szCs w:val="24"/>
        </w:rPr>
        <w:t xml:space="preserve"> оказанные Услуги, </w:t>
      </w:r>
      <w:r w:rsidR="00147617">
        <w:rPr>
          <w:sz w:val="24"/>
          <w:szCs w:val="24"/>
        </w:rPr>
        <w:t xml:space="preserve">и </w:t>
      </w:r>
      <w:r w:rsidR="00965DAE" w:rsidRPr="006920CB">
        <w:rPr>
          <w:sz w:val="24"/>
          <w:szCs w:val="24"/>
        </w:rPr>
        <w:t>у</w:t>
      </w:r>
      <w:r w:rsidRPr="006920CB">
        <w:rPr>
          <w:sz w:val="24"/>
          <w:szCs w:val="24"/>
        </w:rPr>
        <w:t>слуги</w:t>
      </w:r>
      <w:r w:rsidR="00A56D1D" w:rsidRPr="006920CB">
        <w:rPr>
          <w:sz w:val="24"/>
          <w:szCs w:val="24"/>
        </w:rPr>
        <w:t xml:space="preserve"> </w:t>
      </w:r>
      <w:r w:rsidR="00A56D1D">
        <w:rPr>
          <w:sz w:val="24"/>
          <w:szCs w:val="24"/>
        </w:rPr>
        <w:t xml:space="preserve">по организации </w:t>
      </w:r>
      <w:r w:rsidR="00A56D1D" w:rsidRPr="00102D28">
        <w:rPr>
          <w:sz w:val="24"/>
          <w:szCs w:val="24"/>
        </w:rPr>
        <w:t>доставки Продукции</w:t>
      </w:r>
      <w:r w:rsidR="0078749A" w:rsidRPr="00102D28">
        <w:rPr>
          <w:sz w:val="24"/>
          <w:szCs w:val="24"/>
        </w:rPr>
        <w:t xml:space="preserve">, </w:t>
      </w:r>
      <w:r w:rsidR="00E72F01" w:rsidRPr="00102D28">
        <w:rPr>
          <w:sz w:val="24"/>
          <w:szCs w:val="24"/>
        </w:rPr>
        <w:t>а</w:t>
      </w:r>
      <w:r w:rsidR="0078749A" w:rsidRPr="00102D28">
        <w:rPr>
          <w:sz w:val="24"/>
          <w:szCs w:val="24"/>
        </w:rPr>
        <w:t xml:space="preserve"> также возместить транспортные расходы по доставке Продукции</w:t>
      </w:r>
      <w:r w:rsidRPr="00102D28">
        <w:rPr>
          <w:sz w:val="24"/>
          <w:szCs w:val="24"/>
        </w:rPr>
        <w:t xml:space="preserve"> в соответствии </w:t>
      </w:r>
      <w:r w:rsidR="00EC6226" w:rsidRPr="00102D28">
        <w:rPr>
          <w:sz w:val="24"/>
          <w:szCs w:val="24"/>
        </w:rPr>
        <w:t>с</w:t>
      </w:r>
      <w:r w:rsidRPr="00102D28">
        <w:rPr>
          <w:sz w:val="24"/>
          <w:szCs w:val="24"/>
        </w:rPr>
        <w:t xml:space="preserve"> </w:t>
      </w:r>
      <w:r w:rsidR="0072433C" w:rsidRPr="00102D28">
        <w:rPr>
          <w:sz w:val="24"/>
          <w:szCs w:val="24"/>
        </w:rPr>
        <w:t>п.</w:t>
      </w:r>
      <w:r w:rsidRPr="00102D28">
        <w:rPr>
          <w:sz w:val="24"/>
          <w:szCs w:val="24"/>
        </w:rPr>
        <w:t xml:space="preserve"> 3.</w:t>
      </w:r>
      <w:r w:rsidR="00F03C10">
        <w:rPr>
          <w:sz w:val="24"/>
          <w:szCs w:val="24"/>
        </w:rPr>
        <w:t>6</w:t>
      </w:r>
      <w:r w:rsidRPr="00102D28">
        <w:rPr>
          <w:sz w:val="24"/>
          <w:szCs w:val="24"/>
        </w:rPr>
        <w:t xml:space="preserve"> Соглашения</w:t>
      </w:r>
      <w:r w:rsidR="00E54B7A" w:rsidRPr="00102D28">
        <w:rPr>
          <w:sz w:val="24"/>
          <w:szCs w:val="24"/>
        </w:rPr>
        <w:t>.</w:t>
      </w:r>
    </w:p>
    <w:p w14:paraId="748DB412" w14:textId="7EF5840D" w:rsidR="00BE1C0A" w:rsidRPr="00102D28" w:rsidRDefault="00BE1C0A" w:rsidP="001D311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sz w:val="24"/>
          <w:szCs w:val="24"/>
        </w:rPr>
      </w:pPr>
      <w:r w:rsidRPr="00102D28">
        <w:rPr>
          <w:sz w:val="24"/>
          <w:szCs w:val="24"/>
        </w:rPr>
        <w:t>Поставщик обязуется выполнить Работы</w:t>
      </w:r>
      <w:r w:rsidR="00A25797" w:rsidRPr="00102D28">
        <w:rPr>
          <w:sz w:val="24"/>
          <w:szCs w:val="24"/>
        </w:rPr>
        <w:t xml:space="preserve"> в срок до _____________</w:t>
      </w:r>
      <w:r w:rsidRPr="00102D28">
        <w:rPr>
          <w:sz w:val="24"/>
          <w:szCs w:val="24"/>
        </w:rPr>
        <w:t xml:space="preserve"> </w:t>
      </w:r>
      <w:r w:rsidR="00043F10" w:rsidRPr="00102D28">
        <w:rPr>
          <w:sz w:val="24"/>
          <w:szCs w:val="24"/>
        </w:rPr>
        <w:t>и / или</w:t>
      </w:r>
      <w:r w:rsidR="00F332AE" w:rsidRPr="00102D28">
        <w:rPr>
          <w:sz w:val="24"/>
          <w:szCs w:val="24"/>
        </w:rPr>
        <w:t xml:space="preserve"> оказать Услуги </w:t>
      </w:r>
      <w:r w:rsidRPr="00102D28">
        <w:rPr>
          <w:sz w:val="24"/>
          <w:szCs w:val="24"/>
        </w:rPr>
        <w:t xml:space="preserve">в срок до ________________ по адресу: </w:t>
      </w:r>
    </w:p>
    <w:p w14:paraId="7B4213F7" w14:textId="6E43CB40" w:rsidR="0009099C" w:rsidRPr="00102D28" w:rsidRDefault="0009099C" w:rsidP="00102D28">
      <w:pPr>
        <w:pStyle w:val="20"/>
        <w:spacing w:after="0" w:line="240" w:lineRule="auto"/>
        <w:ind w:left="0" w:firstLine="709"/>
        <w:jc w:val="both"/>
        <w:rPr>
          <w:sz w:val="24"/>
          <w:szCs w:val="24"/>
        </w:rPr>
      </w:pPr>
      <w:r w:rsidRPr="00102D28">
        <w:rPr>
          <w:sz w:val="24"/>
          <w:szCs w:val="24"/>
        </w:rPr>
        <w:t xml:space="preserve">- </w:t>
      </w:r>
      <w:r w:rsidRPr="00102D28">
        <w:rPr>
          <w:rFonts w:hint="eastAsia"/>
          <w:sz w:val="24"/>
          <w:szCs w:val="24"/>
        </w:rPr>
        <w:t>при</w:t>
      </w:r>
      <w:r w:rsidRPr="00102D28">
        <w:rPr>
          <w:sz w:val="24"/>
          <w:szCs w:val="24"/>
        </w:rPr>
        <w:t xml:space="preserve"> </w:t>
      </w:r>
      <w:r w:rsidR="00C0069B" w:rsidRPr="00102D28">
        <w:rPr>
          <w:sz w:val="24"/>
          <w:szCs w:val="24"/>
        </w:rPr>
        <w:t xml:space="preserve">выполнении работ </w:t>
      </w:r>
      <w:r w:rsidRPr="00102D28">
        <w:rPr>
          <w:rFonts w:hint="eastAsia"/>
          <w:sz w:val="24"/>
          <w:szCs w:val="24"/>
        </w:rPr>
        <w:t>в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адрес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АО</w:t>
      </w:r>
      <w:r w:rsidRPr="00102D28">
        <w:rPr>
          <w:sz w:val="24"/>
          <w:szCs w:val="24"/>
        </w:rPr>
        <w:t xml:space="preserve"> «</w:t>
      </w:r>
      <w:r w:rsidRPr="00102D28">
        <w:rPr>
          <w:rFonts w:hint="eastAsia"/>
          <w:sz w:val="24"/>
          <w:szCs w:val="24"/>
        </w:rPr>
        <w:t>Кольская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ГМК»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г</w:t>
      </w:r>
      <w:r w:rsidRPr="00102D28">
        <w:rPr>
          <w:sz w:val="24"/>
          <w:szCs w:val="24"/>
        </w:rPr>
        <w:t xml:space="preserve">. </w:t>
      </w:r>
      <w:r w:rsidRPr="00102D28">
        <w:rPr>
          <w:rFonts w:hint="eastAsia"/>
          <w:sz w:val="24"/>
          <w:szCs w:val="24"/>
        </w:rPr>
        <w:t>Мончегорск</w:t>
      </w:r>
      <w:r w:rsidRPr="00102D28">
        <w:rPr>
          <w:sz w:val="24"/>
          <w:szCs w:val="24"/>
        </w:rPr>
        <w:t xml:space="preserve">: </w:t>
      </w:r>
      <w:r w:rsidRPr="00102D28">
        <w:rPr>
          <w:rFonts w:hint="eastAsia"/>
          <w:sz w:val="24"/>
          <w:szCs w:val="24"/>
        </w:rPr>
        <w:t>АО</w:t>
      </w:r>
      <w:r w:rsidRPr="00102D28">
        <w:rPr>
          <w:sz w:val="24"/>
          <w:szCs w:val="24"/>
        </w:rPr>
        <w:t xml:space="preserve"> «</w:t>
      </w:r>
      <w:r w:rsidRPr="00102D28">
        <w:rPr>
          <w:rFonts w:hint="eastAsia"/>
          <w:sz w:val="24"/>
          <w:szCs w:val="24"/>
        </w:rPr>
        <w:t>Кольская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ГМК»</w:t>
      </w:r>
      <w:r w:rsidRPr="00102D28">
        <w:rPr>
          <w:sz w:val="24"/>
          <w:szCs w:val="24"/>
        </w:rPr>
        <w:t xml:space="preserve">, 184507, </w:t>
      </w:r>
      <w:r w:rsidRPr="00102D28">
        <w:rPr>
          <w:rFonts w:hint="eastAsia"/>
          <w:sz w:val="24"/>
          <w:szCs w:val="24"/>
        </w:rPr>
        <w:t>Мурманская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область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г</w:t>
      </w:r>
      <w:r w:rsidRPr="00102D28">
        <w:rPr>
          <w:sz w:val="24"/>
          <w:szCs w:val="24"/>
        </w:rPr>
        <w:t xml:space="preserve">. </w:t>
      </w:r>
      <w:r w:rsidRPr="00102D28">
        <w:rPr>
          <w:rFonts w:hint="eastAsia"/>
          <w:sz w:val="24"/>
          <w:szCs w:val="24"/>
        </w:rPr>
        <w:t>Мончегорск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Территория</w:t>
      </w:r>
      <w:r w:rsidRPr="00102D28">
        <w:rPr>
          <w:sz w:val="24"/>
          <w:szCs w:val="24"/>
        </w:rPr>
        <w:t xml:space="preserve"> </w:t>
      </w:r>
      <w:proofErr w:type="spellStart"/>
      <w:r w:rsidRPr="00102D28">
        <w:rPr>
          <w:rFonts w:hint="eastAsia"/>
          <w:sz w:val="24"/>
          <w:szCs w:val="24"/>
        </w:rPr>
        <w:t>Промплощадка</w:t>
      </w:r>
      <w:proofErr w:type="spellEnd"/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КГМК</w:t>
      </w:r>
      <w:r w:rsidRPr="00102D28">
        <w:rPr>
          <w:sz w:val="24"/>
          <w:szCs w:val="24"/>
        </w:rPr>
        <w:t>;</w:t>
      </w:r>
    </w:p>
    <w:p w14:paraId="3104EDA2" w14:textId="7005CBD8" w:rsidR="0009099C" w:rsidRPr="00102D28" w:rsidRDefault="0009099C" w:rsidP="00102D28">
      <w:pPr>
        <w:pStyle w:val="ac"/>
        <w:ind w:left="0" w:firstLine="709"/>
        <w:jc w:val="both"/>
        <w:rPr>
          <w:sz w:val="24"/>
          <w:szCs w:val="24"/>
        </w:rPr>
      </w:pPr>
      <w:r w:rsidRPr="00102D28">
        <w:rPr>
          <w:sz w:val="24"/>
          <w:szCs w:val="24"/>
        </w:rPr>
        <w:t xml:space="preserve">- </w:t>
      </w:r>
      <w:r w:rsidRPr="00102D28">
        <w:rPr>
          <w:rFonts w:hint="eastAsia"/>
          <w:sz w:val="24"/>
          <w:szCs w:val="24"/>
        </w:rPr>
        <w:t>при</w:t>
      </w:r>
      <w:r w:rsidRPr="00102D28">
        <w:rPr>
          <w:sz w:val="24"/>
          <w:szCs w:val="24"/>
        </w:rPr>
        <w:t xml:space="preserve"> </w:t>
      </w:r>
      <w:r w:rsidR="00C0069B" w:rsidRPr="00102D28">
        <w:rPr>
          <w:rFonts w:hint="eastAsia"/>
          <w:sz w:val="24"/>
          <w:szCs w:val="24"/>
        </w:rPr>
        <w:t>выполнении работ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в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адрес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АО</w:t>
      </w:r>
      <w:r w:rsidRPr="00102D28">
        <w:rPr>
          <w:sz w:val="24"/>
          <w:szCs w:val="24"/>
        </w:rPr>
        <w:t xml:space="preserve"> «</w:t>
      </w:r>
      <w:r w:rsidRPr="00102D28">
        <w:rPr>
          <w:rFonts w:hint="eastAsia"/>
          <w:sz w:val="24"/>
          <w:szCs w:val="24"/>
        </w:rPr>
        <w:t>Кольская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ГМК»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г</w:t>
      </w:r>
      <w:r w:rsidRPr="00102D28">
        <w:rPr>
          <w:sz w:val="24"/>
          <w:szCs w:val="24"/>
        </w:rPr>
        <w:t xml:space="preserve">. </w:t>
      </w:r>
      <w:r w:rsidRPr="00102D28">
        <w:rPr>
          <w:rFonts w:hint="eastAsia"/>
          <w:sz w:val="24"/>
          <w:szCs w:val="24"/>
        </w:rPr>
        <w:t>Заполярный</w:t>
      </w:r>
      <w:r w:rsidRPr="00102D28">
        <w:rPr>
          <w:sz w:val="24"/>
          <w:szCs w:val="24"/>
        </w:rPr>
        <w:t xml:space="preserve">: </w:t>
      </w:r>
      <w:r w:rsidRPr="00102D28">
        <w:rPr>
          <w:rFonts w:hint="eastAsia"/>
          <w:sz w:val="24"/>
          <w:szCs w:val="24"/>
        </w:rPr>
        <w:t>АО</w:t>
      </w:r>
      <w:r w:rsidRPr="00102D28">
        <w:rPr>
          <w:sz w:val="24"/>
          <w:szCs w:val="24"/>
        </w:rPr>
        <w:t xml:space="preserve"> «</w:t>
      </w:r>
      <w:r w:rsidRPr="00102D28">
        <w:rPr>
          <w:rFonts w:hint="eastAsia"/>
          <w:sz w:val="24"/>
          <w:szCs w:val="24"/>
        </w:rPr>
        <w:t>Кольская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ГМК»</w:t>
      </w:r>
      <w:r w:rsidRPr="00102D28">
        <w:rPr>
          <w:sz w:val="24"/>
          <w:szCs w:val="24"/>
        </w:rPr>
        <w:t xml:space="preserve">, 184430, </w:t>
      </w:r>
      <w:r w:rsidRPr="00102D28">
        <w:rPr>
          <w:rFonts w:hint="eastAsia"/>
          <w:sz w:val="24"/>
          <w:szCs w:val="24"/>
        </w:rPr>
        <w:t>Мурманская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область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Печенгский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район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г</w:t>
      </w:r>
      <w:r w:rsidRPr="00102D28">
        <w:rPr>
          <w:sz w:val="24"/>
          <w:szCs w:val="24"/>
        </w:rPr>
        <w:t xml:space="preserve">. </w:t>
      </w:r>
      <w:r w:rsidRPr="00102D28">
        <w:rPr>
          <w:rFonts w:hint="eastAsia"/>
          <w:sz w:val="24"/>
          <w:szCs w:val="24"/>
        </w:rPr>
        <w:t>Заполярный</w:t>
      </w:r>
      <w:r w:rsidRPr="00102D28">
        <w:rPr>
          <w:sz w:val="24"/>
          <w:szCs w:val="24"/>
        </w:rPr>
        <w:t>.</w:t>
      </w:r>
    </w:p>
    <w:p w14:paraId="251D1FEB" w14:textId="77777777" w:rsidR="00ED6C2E" w:rsidRPr="00102D28" w:rsidRDefault="00ED6C2E" w:rsidP="00F25B6B">
      <w:pPr>
        <w:ind w:left="709"/>
        <w:jc w:val="both"/>
        <w:rPr>
          <w:sz w:val="24"/>
          <w:szCs w:val="24"/>
        </w:rPr>
      </w:pPr>
    </w:p>
    <w:p w14:paraId="695E3975" w14:textId="77777777" w:rsidR="00ED6C2E" w:rsidRPr="00102D28" w:rsidRDefault="00ED6C2E" w:rsidP="00ED6C2E">
      <w:pPr>
        <w:ind w:firstLine="720"/>
        <w:jc w:val="both"/>
        <w:rPr>
          <w:i/>
          <w:sz w:val="24"/>
          <w:szCs w:val="24"/>
        </w:rPr>
      </w:pPr>
      <w:r w:rsidRPr="00102D28">
        <w:rPr>
          <w:i/>
          <w:sz w:val="24"/>
          <w:szCs w:val="24"/>
        </w:rPr>
        <w:lastRenderedPageBreak/>
        <w:t xml:space="preserve">Примечание: в случае если условиями договора предусмотрена приемка Покупателем каждого вида выполняемых / оказываемых Поставщиком Работ / Услуг отдельно, пункт 1.2 Договора следует изложить в следующей редакции: </w:t>
      </w:r>
    </w:p>
    <w:p w14:paraId="5ECF3B75" w14:textId="77777777" w:rsidR="00ED6C2E" w:rsidRPr="00102D28" w:rsidRDefault="00ED6C2E" w:rsidP="00ED6C2E">
      <w:pPr>
        <w:jc w:val="both"/>
        <w:rPr>
          <w:sz w:val="24"/>
          <w:szCs w:val="24"/>
        </w:rPr>
      </w:pPr>
    </w:p>
    <w:p w14:paraId="4F28DE4E" w14:textId="3570B722" w:rsidR="0009099C" w:rsidRPr="00102D28" w:rsidRDefault="00ED6C2E" w:rsidP="00ED6C2E">
      <w:pPr>
        <w:ind w:firstLine="720"/>
        <w:jc w:val="both"/>
        <w:rPr>
          <w:sz w:val="24"/>
          <w:szCs w:val="24"/>
        </w:rPr>
      </w:pPr>
      <w:r w:rsidRPr="00102D28">
        <w:rPr>
          <w:sz w:val="24"/>
          <w:szCs w:val="24"/>
        </w:rPr>
        <w:t xml:space="preserve">«1.2. Поставщик обязуется выполнить Работы и / или оказать Услуги по адресу: </w:t>
      </w:r>
    </w:p>
    <w:p w14:paraId="6DE53844" w14:textId="5A544321" w:rsidR="0009099C" w:rsidRPr="00102D28" w:rsidRDefault="0009099C" w:rsidP="00102D28">
      <w:pPr>
        <w:pStyle w:val="20"/>
        <w:spacing w:after="0" w:line="240" w:lineRule="auto"/>
        <w:ind w:left="0" w:firstLine="709"/>
        <w:rPr>
          <w:sz w:val="24"/>
          <w:szCs w:val="24"/>
        </w:rPr>
      </w:pPr>
      <w:r w:rsidRPr="00102D28">
        <w:rPr>
          <w:sz w:val="24"/>
          <w:szCs w:val="24"/>
        </w:rPr>
        <w:t xml:space="preserve">- </w:t>
      </w:r>
      <w:r w:rsidRPr="00102D28">
        <w:rPr>
          <w:rFonts w:hint="eastAsia"/>
          <w:sz w:val="24"/>
          <w:szCs w:val="24"/>
        </w:rPr>
        <w:t>при</w:t>
      </w:r>
      <w:r w:rsidRPr="00102D28">
        <w:rPr>
          <w:sz w:val="24"/>
          <w:szCs w:val="24"/>
        </w:rPr>
        <w:t xml:space="preserve"> </w:t>
      </w:r>
      <w:r w:rsidR="00C0069B" w:rsidRPr="00102D28">
        <w:rPr>
          <w:sz w:val="24"/>
          <w:szCs w:val="24"/>
        </w:rPr>
        <w:t xml:space="preserve">выполнении работ </w:t>
      </w:r>
      <w:r w:rsidRPr="00102D28">
        <w:rPr>
          <w:rFonts w:hint="eastAsia"/>
          <w:sz w:val="24"/>
          <w:szCs w:val="24"/>
        </w:rPr>
        <w:t>в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адрес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АО</w:t>
      </w:r>
      <w:r w:rsidRPr="00102D28">
        <w:rPr>
          <w:sz w:val="24"/>
          <w:szCs w:val="24"/>
        </w:rPr>
        <w:t xml:space="preserve"> «</w:t>
      </w:r>
      <w:r w:rsidRPr="00102D28">
        <w:rPr>
          <w:rFonts w:hint="eastAsia"/>
          <w:sz w:val="24"/>
          <w:szCs w:val="24"/>
        </w:rPr>
        <w:t>Кольская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ГМК»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г</w:t>
      </w:r>
      <w:r w:rsidRPr="00102D28">
        <w:rPr>
          <w:sz w:val="24"/>
          <w:szCs w:val="24"/>
        </w:rPr>
        <w:t xml:space="preserve">. </w:t>
      </w:r>
      <w:r w:rsidRPr="00102D28">
        <w:rPr>
          <w:rFonts w:hint="eastAsia"/>
          <w:sz w:val="24"/>
          <w:szCs w:val="24"/>
        </w:rPr>
        <w:t>Мончегорск</w:t>
      </w:r>
      <w:r w:rsidRPr="00102D28">
        <w:rPr>
          <w:sz w:val="24"/>
          <w:szCs w:val="24"/>
        </w:rPr>
        <w:t xml:space="preserve">: </w:t>
      </w:r>
      <w:r w:rsidRPr="00102D28">
        <w:rPr>
          <w:rFonts w:hint="eastAsia"/>
          <w:sz w:val="24"/>
          <w:szCs w:val="24"/>
        </w:rPr>
        <w:t>АО</w:t>
      </w:r>
      <w:r w:rsidRPr="00102D28">
        <w:rPr>
          <w:sz w:val="24"/>
          <w:szCs w:val="24"/>
        </w:rPr>
        <w:t xml:space="preserve"> «</w:t>
      </w:r>
      <w:r w:rsidRPr="00102D28">
        <w:rPr>
          <w:rFonts w:hint="eastAsia"/>
          <w:sz w:val="24"/>
          <w:szCs w:val="24"/>
        </w:rPr>
        <w:t>Кольская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ГМК»</w:t>
      </w:r>
      <w:r w:rsidRPr="00102D28">
        <w:rPr>
          <w:sz w:val="24"/>
          <w:szCs w:val="24"/>
        </w:rPr>
        <w:t xml:space="preserve">, 184507, </w:t>
      </w:r>
      <w:r w:rsidRPr="00102D28">
        <w:rPr>
          <w:rFonts w:hint="eastAsia"/>
          <w:sz w:val="24"/>
          <w:szCs w:val="24"/>
        </w:rPr>
        <w:t>Мурманская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область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г</w:t>
      </w:r>
      <w:r w:rsidRPr="00102D28">
        <w:rPr>
          <w:sz w:val="24"/>
          <w:szCs w:val="24"/>
        </w:rPr>
        <w:t xml:space="preserve">. </w:t>
      </w:r>
      <w:r w:rsidRPr="00102D28">
        <w:rPr>
          <w:rFonts w:hint="eastAsia"/>
          <w:sz w:val="24"/>
          <w:szCs w:val="24"/>
        </w:rPr>
        <w:t>Мончегорск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Территория</w:t>
      </w:r>
      <w:r w:rsidRPr="00102D28">
        <w:rPr>
          <w:sz w:val="24"/>
          <w:szCs w:val="24"/>
        </w:rPr>
        <w:t xml:space="preserve"> </w:t>
      </w:r>
      <w:proofErr w:type="spellStart"/>
      <w:r w:rsidRPr="00102D28">
        <w:rPr>
          <w:rFonts w:hint="eastAsia"/>
          <w:sz w:val="24"/>
          <w:szCs w:val="24"/>
        </w:rPr>
        <w:t>Промплощадка</w:t>
      </w:r>
      <w:proofErr w:type="spellEnd"/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КГМК</w:t>
      </w:r>
      <w:r w:rsidRPr="00102D28">
        <w:rPr>
          <w:sz w:val="24"/>
          <w:szCs w:val="24"/>
        </w:rPr>
        <w:t>;</w:t>
      </w:r>
    </w:p>
    <w:p w14:paraId="0DAC720E" w14:textId="310DBD33" w:rsidR="0009099C" w:rsidRPr="00102D28" w:rsidRDefault="0009099C" w:rsidP="00102D28">
      <w:pPr>
        <w:pStyle w:val="20"/>
        <w:spacing w:after="0" w:line="240" w:lineRule="auto"/>
        <w:ind w:left="0" w:firstLine="709"/>
        <w:rPr>
          <w:sz w:val="24"/>
          <w:szCs w:val="24"/>
        </w:rPr>
      </w:pPr>
      <w:r w:rsidRPr="00102D28">
        <w:rPr>
          <w:sz w:val="24"/>
          <w:szCs w:val="24"/>
        </w:rPr>
        <w:t xml:space="preserve">- </w:t>
      </w:r>
      <w:r w:rsidRPr="00102D28">
        <w:rPr>
          <w:rFonts w:hint="eastAsia"/>
          <w:sz w:val="24"/>
          <w:szCs w:val="24"/>
        </w:rPr>
        <w:t>при</w:t>
      </w:r>
      <w:r w:rsidRPr="00102D28">
        <w:rPr>
          <w:sz w:val="24"/>
          <w:szCs w:val="24"/>
        </w:rPr>
        <w:t xml:space="preserve"> </w:t>
      </w:r>
      <w:r w:rsidR="00C0069B" w:rsidRPr="00102D28">
        <w:rPr>
          <w:sz w:val="24"/>
          <w:szCs w:val="24"/>
        </w:rPr>
        <w:t xml:space="preserve">выполнении работ </w:t>
      </w:r>
      <w:r w:rsidRPr="00102D28">
        <w:rPr>
          <w:rFonts w:hint="eastAsia"/>
          <w:sz w:val="24"/>
          <w:szCs w:val="24"/>
        </w:rPr>
        <w:t>в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адрес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АО</w:t>
      </w:r>
      <w:r w:rsidRPr="00102D28">
        <w:rPr>
          <w:sz w:val="24"/>
          <w:szCs w:val="24"/>
        </w:rPr>
        <w:t xml:space="preserve"> «</w:t>
      </w:r>
      <w:r w:rsidRPr="00102D28">
        <w:rPr>
          <w:rFonts w:hint="eastAsia"/>
          <w:sz w:val="24"/>
          <w:szCs w:val="24"/>
        </w:rPr>
        <w:t>Кольская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ГМК»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г</w:t>
      </w:r>
      <w:r w:rsidRPr="00102D28">
        <w:rPr>
          <w:sz w:val="24"/>
          <w:szCs w:val="24"/>
        </w:rPr>
        <w:t xml:space="preserve">. </w:t>
      </w:r>
      <w:r w:rsidRPr="00102D28">
        <w:rPr>
          <w:rFonts w:hint="eastAsia"/>
          <w:sz w:val="24"/>
          <w:szCs w:val="24"/>
        </w:rPr>
        <w:t>Заполярный</w:t>
      </w:r>
      <w:r w:rsidRPr="00102D28">
        <w:rPr>
          <w:sz w:val="24"/>
          <w:szCs w:val="24"/>
        </w:rPr>
        <w:t xml:space="preserve">: </w:t>
      </w:r>
      <w:r w:rsidRPr="00102D28">
        <w:rPr>
          <w:rFonts w:hint="eastAsia"/>
          <w:sz w:val="24"/>
          <w:szCs w:val="24"/>
        </w:rPr>
        <w:t>АО</w:t>
      </w:r>
      <w:r w:rsidRPr="00102D28">
        <w:rPr>
          <w:sz w:val="24"/>
          <w:szCs w:val="24"/>
        </w:rPr>
        <w:t xml:space="preserve"> «</w:t>
      </w:r>
      <w:r w:rsidRPr="00102D28">
        <w:rPr>
          <w:rFonts w:hint="eastAsia"/>
          <w:sz w:val="24"/>
          <w:szCs w:val="24"/>
        </w:rPr>
        <w:t>Кольская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ГМК»</w:t>
      </w:r>
      <w:r w:rsidRPr="00102D28">
        <w:rPr>
          <w:sz w:val="24"/>
          <w:szCs w:val="24"/>
        </w:rPr>
        <w:t xml:space="preserve">, 184430, </w:t>
      </w:r>
      <w:r w:rsidRPr="00102D28">
        <w:rPr>
          <w:rFonts w:hint="eastAsia"/>
          <w:sz w:val="24"/>
          <w:szCs w:val="24"/>
        </w:rPr>
        <w:t>Мурманская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область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Печенгский</w:t>
      </w:r>
      <w:r w:rsidRPr="00102D28">
        <w:rPr>
          <w:sz w:val="24"/>
          <w:szCs w:val="24"/>
        </w:rPr>
        <w:t xml:space="preserve"> </w:t>
      </w:r>
      <w:r w:rsidRPr="00102D28">
        <w:rPr>
          <w:rFonts w:hint="eastAsia"/>
          <w:sz w:val="24"/>
          <w:szCs w:val="24"/>
        </w:rPr>
        <w:t>район</w:t>
      </w:r>
      <w:r w:rsidRPr="00102D28">
        <w:rPr>
          <w:sz w:val="24"/>
          <w:szCs w:val="24"/>
        </w:rPr>
        <w:t xml:space="preserve">, </w:t>
      </w:r>
      <w:r w:rsidRPr="00102D28">
        <w:rPr>
          <w:rFonts w:hint="eastAsia"/>
          <w:sz w:val="24"/>
          <w:szCs w:val="24"/>
        </w:rPr>
        <w:t>г</w:t>
      </w:r>
      <w:r w:rsidRPr="00102D28">
        <w:rPr>
          <w:sz w:val="24"/>
          <w:szCs w:val="24"/>
        </w:rPr>
        <w:t xml:space="preserve">. </w:t>
      </w:r>
      <w:r w:rsidRPr="00102D28">
        <w:rPr>
          <w:rFonts w:hint="eastAsia"/>
          <w:sz w:val="24"/>
          <w:szCs w:val="24"/>
        </w:rPr>
        <w:t>Заполярный</w:t>
      </w:r>
      <w:r w:rsidRPr="00102D28">
        <w:rPr>
          <w:sz w:val="24"/>
          <w:szCs w:val="24"/>
        </w:rPr>
        <w:t xml:space="preserve">, </w:t>
      </w:r>
    </w:p>
    <w:p w14:paraId="2BA0458D" w14:textId="77777777" w:rsidR="00ED6C2E" w:rsidRPr="00102D28" w:rsidRDefault="00ED6C2E" w:rsidP="00ED6C2E">
      <w:pPr>
        <w:ind w:firstLine="720"/>
        <w:jc w:val="both"/>
        <w:rPr>
          <w:sz w:val="24"/>
          <w:szCs w:val="24"/>
        </w:rPr>
      </w:pPr>
      <w:r w:rsidRPr="00102D28">
        <w:rPr>
          <w:sz w:val="24"/>
          <w:szCs w:val="24"/>
        </w:rPr>
        <w:t xml:space="preserve">в следующие </w:t>
      </w:r>
      <w:proofErr w:type="gramStart"/>
      <w:r w:rsidRPr="00102D28">
        <w:rPr>
          <w:sz w:val="24"/>
          <w:szCs w:val="24"/>
        </w:rPr>
        <w:t>сроки :</w:t>
      </w:r>
      <w:proofErr w:type="gramEnd"/>
      <w:r w:rsidRPr="00102D28">
        <w:rPr>
          <w:sz w:val="24"/>
          <w:szCs w:val="24"/>
        </w:rPr>
        <w:t xml:space="preserve"> </w:t>
      </w:r>
    </w:p>
    <w:p w14:paraId="3E98EA1F" w14:textId="77777777" w:rsidR="00ED6C2E" w:rsidRPr="00102D28" w:rsidRDefault="00ED6C2E" w:rsidP="00ED6C2E">
      <w:pPr>
        <w:ind w:firstLine="720"/>
        <w:jc w:val="both"/>
        <w:rPr>
          <w:sz w:val="24"/>
          <w:szCs w:val="24"/>
        </w:rPr>
      </w:pPr>
      <w:r w:rsidRPr="00102D28">
        <w:rPr>
          <w:sz w:val="24"/>
          <w:szCs w:val="24"/>
        </w:rPr>
        <w:t>1) _____________________</w:t>
      </w:r>
      <w:proofErr w:type="gramStart"/>
      <w:r w:rsidRPr="00102D28">
        <w:rPr>
          <w:sz w:val="24"/>
          <w:szCs w:val="24"/>
        </w:rPr>
        <w:t>_(</w:t>
      </w:r>
      <w:proofErr w:type="gramEnd"/>
      <w:r w:rsidRPr="00102D28">
        <w:rPr>
          <w:i/>
          <w:sz w:val="24"/>
          <w:szCs w:val="24"/>
        </w:rPr>
        <w:t>указывается вид Работ или Услуг</w:t>
      </w:r>
      <w:r w:rsidRPr="00102D28">
        <w:rPr>
          <w:sz w:val="24"/>
          <w:szCs w:val="24"/>
        </w:rPr>
        <w:t>): с момента, определяемого в соответствии с п. 1.3 Договора, до __________.</w:t>
      </w:r>
    </w:p>
    <w:p w14:paraId="0B5A6E13" w14:textId="77777777" w:rsidR="00ED6C2E" w:rsidRPr="00102D28" w:rsidRDefault="00ED6C2E" w:rsidP="00ED6C2E">
      <w:pPr>
        <w:ind w:firstLine="720"/>
        <w:jc w:val="both"/>
        <w:rPr>
          <w:sz w:val="24"/>
          <w:szCs w:val="24"/>
        </w:rPr>
      </w:pPr>
      <w:r w:rsidRPr="00102D28">
        <w:rPr>
          <w:sz w:val="24"/>
          <w:szCs w:val="24"/>
        </w:rPr>
        <w:t>2) ______________________</w:t>
      </w:r>
      <w:proofErr w:type="gramStart"/>
      <w:r w:rsidRPr="00102D28">
        <w:rPr>
          <w:sz w:val="24"/>
          <w:szCs w:val="24"/>
        </w:rPr>
        <w:t>_(</w:t>
      </w:r>
      <w:proofErr w:type="gramEnd"/>
      <w:r w:rsidRPr="00102D28">
        <w:rPr>
          <w:i/>
          <w:sz w:val="24"/>
          <w:szCs w:val="24"/>
        </w:rPr>
        <w:t>указывается вид Работ или Услуг</w:t>
      </w:r>
      <w:r w:rsidRPr="00102D28">
        <w:rPr>
          <w:sz w:val="24"/>
          <w:szCs w:val="24"/>
        </w:rPr>
        <w:t xml:space="preserve">): с момента, определяемого в соответствии с п. 1.3 Договора до _________________. </w:t>
      </w:r>
    </w:p>
    <w:p w14:paraId="273D74F8" w14:textId="77777777" w:rsidR="00ED6C2E" w:rsidRPr="00400055" w:rsidRDefault="00ED6C2E" w:rsidP="00ED6C2E">
      <w:pPr>
        <w:ind w:firstLine="720"/>
        <w:jc w:val="both"/>
        <w:rPr>
          <w:sz w:val="24"/>
          <w:szCs w:val="24"/>
        </w:rPr>
      </w:pPr>
      <w:r w:rsidRPr="00102D28">
        <w:rPr>
          <w:sz w:val="24"/>
          <w:szCs w:val="24"/>
        </w:rPr>
        <w:t>3) …………………………………………………………………………………</w:t>
      </w:r>
    </w:p>
    <w:p w14:paraId="1E847D9C" w14:textId="77777777" w:rsidR="00ED6C2E" w:rsidRPr="006920CB" w:rsidRDefault="00ED6C2E" w:rsidP="00F25B6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ED6C2E">
        <w:rPr>
          <w:sz w:val="24"/>
          <w:szCs w:val="24"/>
        </w:rPr>
        <w:t>Поставщик обязуется приступить к выполнению Работ и / или ока</w:t>
      </w:r>
      <w:r w:rsidR="003306B5">
        <w:rPr>
          <w:sz w:val="24"/>
          <w:szCs w:val="24"/>
        </w:rPr>
        <w:t xml:space="preserve">занию Услуг в течение ________(_______) </w:t>
      </w:r>
      <w:r w:rsidRPr="00ED6C2E">
        <w:rPr>
          <w:sz w:val="24"/>
          <w:szCs w:val="24"/>
        </w:rPr>
        <w:t>рабочих дней с даты получения письменного уведомления Покупателя о готовности к проведению Работ и / или оказанию Услуг, которое должно быть направлено в адрес Поставщика в срок до _______________.</w:t>
      </w:r>
    </w:p>
    <w:p w14:paraId="5BD37B59" w14:textId="77777777" w:rsidR="00E54B7A" w:rsidRPr="006920CB" w:rsidRDefault="00E54B7A" w:rsidP="001146F7">
      <w:pPr>
        <w:jc w:val="both"/>
        <w:rPr>
          <w:sz w:val="24"/>
          <w:szCs w:val="24"/>
        </w:rPr>
      </w:pPr>
    </w:p>
    <w:p w14:paraId="5B2FEF94" w14:textId="77777777" w:rsidR="00051DEA" w:rsidRPr="006920CB" w:rsidRDefault="00051DEA" w:rsidP="001146F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6920CB">
        <w:rPr>
          <w:b/>
          <w:sz w:val="24"/>
          <w:szCs w:val="24"/>
        </w:rPr>
        <w:t>Условия формирования цены</w:t>
      </w:r>
      <w:r w:rsidR="000B3AB1" w:rsidRPr="006920CB">
        <w:rPr>
          <w:b/>
          <w:sz w:val="24"/>
          <w:szCs w:val="24"/>
        </w:rPr>
        <w:t xml:space="preserve"> Продукции</w:t>
      </w:r>
      <w:r w:rsidR="00D50B11">
        <w:rPr>
          <w:b/>
          <w:sz w:val="24"/>
          <w:szCs w:val="24"/>
        </w:rPr>
        <w:t>, Работ и / или Услуг</w:t>
      </w:r>
    </w:p>
    <w:p w14:paraId="5906F055" w14:textId="77777777" w:rsidR="000B3AB1" w:rsidRPr="006920CB" w:rsidRDefault="000B3AB1" w:rsidP="001146F7">
      <w:pPr>
        <w:ind w:firstLine="709"/>
        <w:jc w:val="both"/>
        <w:rPr>
          <w:b/>
          <w:i/>
          <w:sz w:val="24"/>
          <w:szCs w:val="24"/>
          <w:u w:val="single"/>
        </w:rPr>
      </w:pPr>
      <w:r w:rsidRPr="006920CB">
        <w:rPr>
          <w:b/>
          <w:i/>
          <w:sz w:val="24"/>
          <w:szCs w:val="24"/>
          <w:u w:val="single"/>
        </w:rPr>
        <w:t>(При условии включения в цену Продукции всех расходов, связанных с поставкой Продукции)</w:t>
      </w:r>
    </w:p>
    <w:p w14:paraId="7A3ED879" w14:textId="2B4475C4" w:rsidR="0078749A" w:rsidRPr="006920CB" w:rsidRDefault="0078749A" w:rsidP="004C19A0">
      <w:pPr>
        <w:numPr>
          <w:ilvl w:val="1"/>
          <w:numId w:val="1"/>
        </w:numPr>
        <w:tabs>
          <w:tab w:val="clear" w:pos="720"/>
          <w:tab w:val="num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>Цена Продукции установлена в Приложении к настоящему Договору в соответствии с п</w:t>
      </w:r>
      <w:r w:rsidR="00B80FBC" w:rsidRPr="006920CB">
        <w:rPr>
          <w:color w:val="000000"/>
          <w:sz w:val="24"/>
          <w:szCs w:val="24"/>
        </w:rPr>
        <w:t>.</w:t>
      </w:r>
      <w:r w:rsidR="00830A96" w:rsidRPr="006920CB">
        <w:rPr>
          <w:color w:val="000000"/>
          <w:sz w:val="24"/>
          <w:szCs w:val="24"/>
        </w:rPr>
        <w:t xml:space="preserve"> </w:t>
      </w:r>
      <w:r w:rsidRPr="006920CB">
        <w:rPr>
          <w:color w:val="000000"/>
          <w:sz w:val="24"/>
          <w:szCs w:val="24"/>
        </w:rPr>
        <w:t>3.</w:t>
      </w:r>
      <w:r w:rsidR="0081379E">
        <w:rPr>
          <w:color w:val="000000"/>
          <w:sz w:val="24"/>
          <w:szCs w:val="24"/>
        </w:rPr>
        <w:t>6</w:t>
      </w:r>
      <w:r w:rsidRPr="006920CB">
        <w:rPr>
          <w:color w:val="000000"/>
          <w:sz w:val="24"/>
          <w:szCs w:val="24"/>
        </w:rPr>
        <w:t>.1 Соглашения и включает:</w:t>
      </w:r>
    </w:p>
    <w:p w14:paraId="580393DD" w14:textId="77777777" w:rsidR="0078749A" w:rsidRPr="006920CB" w:rsidRDefault="0078749A" w:rsidP="001146F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>- стоимость тары;</w:t>
      </w:r>
    </w:p>
    <w:p w14:paraId="1C4C7382" w14:textId="77777777" w:rsidR="0078749A" w:rsidRPr="006920CB" w:rsidRDefault="0078749A" w:rsidP="001146F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>- стоимость упаковки;</w:t>
      </w:r>
    </w:p>
    <w:p w14:paraId="3BF7FD1F" w14:textId="77777777" w:rsidR="009B4238" w:rsidRPr="006920CB" w:rsidRDefault="0078749A" w:rsidP="001146F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>- стоимость маркировки</w:t>
      </w:r>
      <w:r w:rsidR="009B4238" w:rsidRPr="006920CB">
        <w:rPr>
          <w:color w:val="000000"/>
          <w:sz w:val="24"/>
          <w:szCs w:val="24"/>
        </w:rPr>
        <w:t>;</w:t>
      </w:r>
    </w:p>
    <w:p w14:paraId="33B65F43" w14:textId="77777777" w:rsidR="00A85C43" w:rsidRPr="006920CB" w:rsidRDefault="00A85C43" w:rsidP="001146F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>- транспортные расходы по доставке Продукции до пункта назначения;</w:t>
      </w:r>
    </w:p>
    <w:p w14:paraId="76714E60" w14:textId="77777777" w:rsidR="00965DAE" w:rsidRPr="006920CB" w:rsidRDefault="009B4238" w:rsidP="001146F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 xml:space="preserve">- </w:t>
      </w:r>
      <w:r w:rsidR="00965DAE" w:rsidRPr="006920CB">
        <w:rPr>
          <w:color w:val="000000"/>
          <w:sz w:val="24"/>
          <w:szCs w:val="24"/>
        </w:rPr>
        <w:t xml:space="preserve">иные расходы Поставщика, связанные с транспортировкой Продукции </w:t>
      </w:r>
      <w:r w:rsidR="00965DAE" w:rsidRPr="008E54B2">
        <w:rPr>
          <w:i/>
          <w:color w:val="000000"/>
          <w:sz w:val="24"/>
          <w:szCs w:val="24"/>
        </w:rPr>
        <w:t>(указать конкретные расходы по поставке Продукции)</w:t>
      </w:r>
      <w:r w:rsidR="00965DAE" w:rsidRPr="006920CB">
        <w:rPr>
          <w:color w:val="000000"/>
          <w:sz w:val="24"/>
          <w:szCs w:val="24"/>
        </w:rPr>
        <w:t>.</w:t>
      </w:r>
    </w:p>
    <w:p w14:paraId="73D8AC30" w14:textId="77777777" w:rsidR="000B3AB1" w:rsidRPr="006920CB" w:rsidRDefault="000B3AB1" w:rsidP="001146F7">
      <w:pPr>
        <w:ind w:firstLine="709"/>
        <w:jc w:val="both"/>
        <w:rPr>
          <w:b/>
          <w:i/>
          <w:sz w:val="24"/>
          <w:szCs w:val="24"/>
          <w:u w:val="single"/>
        </w:rPr>
      </w:pPr>
      <w:r w:rsidRPr="006920CB">
        <w:rPr>
          <w:b/>
          <w:i/>
          <w:sz w:val="24"/>
          <w:szCs w:val="24"/>
          <w:u w:val="single"/>
        </w:rPr>
        <w:t xml:space="preserve">(При условии возмещения </w:t>
      </w:r>
      <w:r w:rsidR="00A85C43" w:rsidRPr="006920CB">
        <w:rPr>
          <w:b/>
          <w:i/>
          <w:sz w:val="24"/>
          <w:szCs w:val="24"/>
          <w:u w:val="single"/>
        </w:rPr>
        <w:t>расходов, связанных с поставкой Продукции</w:t>
      </w:r>
      <w:r w:rsidRPr="006920CB">
        <w:rPr>
          <w:b/>
          <w:i/>
          <w:sz w:val="24"/>
          <w:szCs w:val="24"/>
          <w:u w:val="single"/>
        </w:rPr>
        <w:t>)</w:t>
      </w:r>
    </w:p>
    <w:p w14:paraId="5A529C41" w14:textId="079AFC1C" w:rsidR="0078749A" w:rsidRPr="006920CB" w:rsidRDefault="00CB1EE2" w:rsidP="004C19A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>2.</w:t>
      </w:r>
      <w:r w:rsidR="00250BC2" w:rsidRPr="006920CB">
        <w:rPr>
          <w:color w:val="000000"/>
          <w:sz w:val="24"/>
          <w:szCs w:val="24"/>
        </w:rPr>
        <w:t>1</w:t>
      </w:r>
      <w:r w:rsidR="004C19A0">
        <w:rPr>
          <w:color w:val="000000"/>
          <w:sz w:val="24"/>
          <w:szCs w:val="24"/>
        </w:rPr>
        <w:t>.</w:t>
      </w:r>
      <w:r w:rsidR="00830A96" w:rsidRPr="006920CB">
        <w:rPr>
          <w:color w:val="000000"/>
          <w:sz w:val="24"/>
          <w:szCs w:val="24"/>
        </w:rPr>
        <w:tab/>
      </w:r>
      <w:r w:rsidR="0078749A" w:rsidRPr="006920CB">
        <w:rPr>
          <w:sz w:val="24"/>
          <w:szCs w:val="24"/>
        </w:rPr>
        <w:t>Цена Продукции</w:t>
      </w:r>
      <w:r w:rsidR="0078749A" w:rsidRPr="006920CB">
        <w:rPr>
          <w:color w:val="000000"/>
          <w:sz w:val="24"/>
          <w:szCs w:val="24"/>
        </w:rPr>
        <w:t xml:space="preserve"> установлена в Приложении к настоящему Договору в соответствии с п</w:t>
      </w:r>
      <w:r w:rsidR="00B80FBC" w:rsidRPr="006920CB">
        <w:rPr>
          <w:color w:val="000000"/>
          <w:sz w:val="24"/>
          <w:szCs w:val="24"/>
        </w:rPr>
        <w:t>.</w:t>
      </w:r>
      <w:r w:rsidR="00830A96" w:rsidRPr="006920CB">
        <w:rPr>
          <w:color w:val="000000"/>
          <w:sz w:val="24"/>
          <w:szCs w:val="24"/>
        </w:rPr>
        <w:t xml:space="preserve"> </w:t>
      </w:r>
      <w:r w:rsidR="0078749A" w:rsidRPr="006920CB">
        <w:rPr>
          <w:color w:val="000000"/>
          <w:sz w:val="24"/>
          <w:szCs w:val="24"/>
        </w:rPr>
        <w:t>3.</w:t>
      </w:r>
      <w:r w:rsidR="0081379E">
        <w:rPr>
          <w:color w:val="000000"/>
          <w:sz w:val="24"/>
          <w:szCs w:val="24"/>
        </w:rPr>
        <w:t>6</w:t>
      </w:r>
      <w:r w:rsidR="0078749A" w:rsidRPr="006920CB">
        <w:rPr>
          <w:color w:val="000000"/>
          <w:sz w:val="24"/>
          <w:szCs w:val="24"/>
        </w:rPr>
        <w:t xml:space="preserve">.2 Соглашения, при этом Покупатель возместит Поставщику следующие расходы: </w:t>
      </w:r>
    </w:p>
    <w:p w14:paraId="2E415C54" w14:textId="77777777" w:rsidR="009C2B39" w:rsidRPr="006920CB" w:rsidRDefault="0078749A" w:rsidP="001146F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 xml:space="preserve">- </w:t>
      </w:r>
      <w:r w:rsidR="009C2B39" w:rsidRPr="006920CB">
        <w:rPr>
          <w:color w:val="000000"/>
          <w:sz w:val="24"/>
          <w:szCs w:val="24"/>
        </w:rPr>
        <w:t>стоимость тары;</w:t>
      </w:r>
    </w:p>
    <w:p w14:paraId="1C7FDFE1" w14:textId="77777777" w:rsidR="00AE234C" w:rsidRPr="006920CB" w:rsidRDefault="009C2B39" w:rsidP="001146F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 xml:space="preserve">- стоимость упаковки; </w:t>
      </w:r>
    </w:p>
    <w:p w14:paraId="70BC7AA6" w14:textId="77777777" w:rsidR="00A85C43" w:rsidRPr="006920CB" w:rsidRDefault="00A85C43" w:rsidP="001146F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>- стоимость маркировки;</w:t>
      </w:r>
    </w:p>
    <w:p w14:paraId="09BA3030" w14:textId="77777777" w:rsidR="0078749A" w:rsidRPr="006920CB" w:rsidRDefault="009C2B39" w:rsidP="001146F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 xml:space="preserve">- </w:t>
      </w:r>
      <w:r w:rsidR="0078749A" w:rsidRPr="006920CB">
        <w:rPr>
          <w:color w:val="000000"/>
          <w:sz w:val="24"/>
          <w:szCs w:val="24"/>
        </w:rPr>
        <w:t>стоимость провозной платы за доставку Продукции до пункта назначения;</w:t>
      </w:r>
    </w:p>
    <w:p w14:paraId="46D75AE8" w14:textId="77777777" w:rsidR="0078749A" w:rsidRPr="006920CB" w:rsidRDefault="0078749A" w:rsidP="001146F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>- иные расходы Поставщика, связанные с транспортировкой Продукции</w:t>
      </w:r>
      <w:r w:rsidR="009B4238" w:rsidRPr="006920CB">
        <w:rPr>
          <w:color w:val="000000"/>
          <w:sz w:val="24"/>
          <w:szCs w:val="24"/>
        </w:rPr>
        <w:t xml:space="preserve"> </w:t>
      </w:r>
      <w:r w:rsidR="009B4238" w:rsidRPr="008E54B2">
        <w:rPr>
          <w:i/>
          <w:color w:val="000000"/>
          <w:sz w:val="24"/>
          <w:szCs w:val="24"/>
        </w:rPr>
        <w:t>(указать конкретные расходы по поставке Продукции)</w:t>
      </w:r>
      <w:r w:rsidRPr="006920CB">
        <w:rPr>
          <w:color w:val="000000"/>
          <w:sz w:val="24"/>
          <w:szCs w:val="24"/>
        </w:rPr>
        <w:t>.</w:t>
      </w:r>
    </w:p>
    <w:p w14:paraId="4EC75C55" w14:textId="77777777" w:rsidR="009C3B4E" w:rsidRDefault="00AE234C" w:rsidP="004C19A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6920CB">
        <w:rPr>
          <w:color w:val="000000"/>
          <w:sz w:val="24"/>
          <w:szCs w:val="24"/>
        </w:rPr>
        <w:t>2.2</w:t>
      </w:r>
      <w:r w:rsidR="004C19A0">
        <w:rPr>
          <w:color w:val="000000"/>
          <w:sz w:val="24"/>
          <w:szCs w:val="24"/>
        </w:rPr>
        <w:t>.</w:t>
      </w:r>
      <w:r w:rsidRPr="006920CB">
        <w:rPr>
          <w:color w:val="000000"/>
          <w:sz w:val="24"/>
          <w:szCs w:val="24"/>
        </w:rPr>
        <w:tab/>
        <w:t xml:space="preserve"> Стоимость Работ составит ____________ </w:t>
      </w:r>
      <w:proofErr w:type="gramStart"/>
      <w:r w:rsidRPr="006920CB">
        <w:rPr>
          <w:color w:val="000000"/>
          <w:sz w:val="24"/>
          <w:szCs w:val="24"/>
        </w:rPr>
        <w:t>руб.</w:t>
      </w:r>
      <w:r w:rsidR="00860743">
        <w:rPr>
          <w:rFonts w:ascii="Calibri" w:hAnsi="Calibri"/>
          <w:color w:val="000000"/>
          <w:sz w:val="24"/>
          <w:szCs w:val="24"/>
        </w:rPr>
        <w:t>[</w:t>
      </w:r>
      <w:proofErr w:type="gramEnd"/>
      <w:r w:rsidRPr="006920CB">
        <w:rPr>
          <w:color w:val="000000"/>
          <w:sz w:val="24"/>
          <w:szCs w:val="24"/>
        </w:rPr>
        <w:t xml:space="preserve">, кроме того НДС по ставке </w:t>
      </w:r>
      <w:r w:rsidR="00860743">
        <w:rPr>
          <w:color w:val="000000"/>
          <w:sz w:val="24"/>
          <w:szCs w:val="24"/>
        </w:rPr>
        <w:t>____</w:t>
      </w:r>
      <w:r w:rsidR="00860743" w:rsidRPr="006920CB">
        <w:rPr>
          <w:color w:val="000000"/>
          <w:sz w:val="24"/>
          <w:szCs w:val="24"/>
        </w:rPr>
        <w:t xml:space="preserve"> </w:t>
      </w:r>
      <w:r w:rsidRPr="006920CB">
        <w:rPr>
          <w:color w:val="000000"/>
          <w:sz w:val="24"/>
          <w:szCs w:val="24"/>
        </w:rPr>
        <w:t>%</w:t>
      </w:r>
      <w:r w:rsidR="00860743">
        <w:rPr>
          <w:rFonts w:ascii="Calibri" w:hAnsi="Calibri"/>
          <w:color w:val="000000"/>
          <w:sz w:val="24"/>
          <w:szCs w:val="24"/>
        </w:rPr>
        <w:t>]</w:t>
      </w:r>
      <w:r w:rsidR="004A2B75">
        <w:rPr>
          <w:rStyle w:val="af4"/>
          <w:rFonts w:ascii="Calibri" w:hAnsi="Calibri"/>
          <w:color w:val="000000"/>
          <w:sz w:val="24"/>
          <w:szCs w:val="24"/>
        </w:rPr>
        <w:footnoteReference w:id="1"/>
      </w:r>
      <w:r w:rsidR="009C645D">
        <w:rPr>
          <w:color w:val="000000"/>
          <w:sz w:val="24"/>
          <w:szCs w:val="24"/>
        </w:rPr>
        <w:t xml:space="preserve"> и / или стоимость Услуг</w:t>
      </w:r>
      <w:r w:rsidR="00CB05DF">
        <w:rPr>
          <w:color w:val="000000"/>
          <w:sz w:val="24"/>
          <w:szCs w:val="24"/>
        </w:rPr>
        <w:t xml:space="preserve"> </w:t>
      </w:r>
      <w:r w:rsidR="009C645D">
        <w:rPr>
          <w:color w:val="000000"/>
          <w:sz w:val="24"/>
          <w:szCs w:val="24"/>
        </w:rPr>
        <w:t>составит __________ руб.</w:t>
      </w:r>
      <w:r w:rsidR="00860743">
        <w:rPr>
          <w:rFonts w:ascii="Calibri" w:hAnsi="Calibri"/>
          <w:color w:val="000000"/>
          <w:sz w:val="24"/>
          <w:szCs w:val="24"/>
        </w:rPr>
        <w:t>[</w:t>
      </w:r>
      <w:r w:rsidR="009C645D">
        <w:rPr>
          <w:color w:val="000000"/>
          <w:sz w:val="24"/>
          <w:szCs w:val="24"/>
        </w:rPr>
        <w:t xml:space="preserve">, кроме того НДС по ставке </w:t>
      </w:r>
      <w:r w:rsidR="00860743">
        <w:rPr>
          <w:color w:val="000000"/>
          <w:sz w:val="24"/>
          <w:szCs w:val="24"/>
        </w:rPr>
        <w:t xml:space="preserve">____ </w:t>
      </w:r>
      <w:r w:rsidR="009C645D">
        <w:rPr>
          <w:color w:val="000000"/>
          <w:sz w:val="24"/>
          <w:szCs w:val="24"/>
        </w:rPr>
        <w:t>%</w:t>
      </w:r>
      <w:r w:rsidR="00860743">
        <w:rPr>
          <w:rFonts w:ascii="Calibri" w:hAnsi="Calibri"/>
          <w:color w:val="000000"/>
          <w:sz w:val="24"/>
          <w:szCs w:val="24"/>
        </w:rPr>
        <w:t>]</w:t>
      </w:r>
      <w:r w:rsidRPr="006920CB">
        <w:rPr>
          <w:color w:val="000000"/>
          <w:sz w:val="24"/>
          <w:szCs w:val="24"/>
        </w:rPr>
        <w:t>.</w:t>
      </w:r>
    </w:p>
    <w:p w14:paraId="512E11DA" w14:textId="77777777" w:rsidR="00ED6C2E" w:rsidRDefault="00ED6C2E" w:rsidP="001146F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6F6FC464" w14:textId="77777777" w:rsidR="00ED6C2E" w:rsidRPr="00ED6C2E" w:rsidRDefault="00ED6C2E" w:rsidP="00ED6C2E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ED6C2E">
        <w:rPr>
          <w:i/>
          <w:color w:val="000000"/>
          <w:sz w:val="24"/>
          <w:szCs w:val="24"/>
        </w:rPr>
        <w:t xml:space="preserve">Примечание: в случае если условиями договора предусмотрена приемка Покупателем каждого вида выполняемых / оказываемых Поставщиком Работ / Услуг отдельно, в текст Договора необходимо включить пункты 2.3-2.4 следующего содержания: </w:t>
      </w:r>
    </w:p>
    <w:p w14:paraId="2DCE1542" w14:textId="77777777" w:rsidR="00ED6C2E" w:rsidRPr="00ED6C2E" w:rsidRDefault="00ED6C2E" w:rsidP="00ED6C2E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</w:p>
    <w:p w14:paraId="5612523A" w14:textId="77777777" w:rsidR="00ED6C2E" w:rsidRPr="00ED6C2E" w:rsidRDefault="00ED6C2E" w:rsidP="00ED6C2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ED6C2E">
        <w:rPr>
          <w:color w:val="000000"/>
          <w:sz w:val="24"/>
          <w:szCs w:val="24"/>
        </w:rPr>
        <w:t xml:space="preserve">2.3. Стоимость Работ по Договору включает в себя: </w:t>
      </w:r>
    </w:p>
    <w:p w14:paraId="17E95F54" w14:textId="77777777" w:rsidR="00ED6C2E" w:rsidRPr="00ED6C2E" w:rsidRDefault="00ED6C2E" w:rsidP="00ED6C2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ED6C2E">
        <w:rPr>
          <w:color w:val="000000"/>
          <w:sz w:val="24"/>
          <w:szCs w:val="24"/>
        </w:rPr>
        <w:lastRenderedPageBreak/>
        <w:t>1) Стоимость ______________</w:t>
      </w:r>
      <w:proofErr w:type="gramStart"/>
      <w:r w:rsidRPr="00ED6C2E">
        <w:rPr>
          <w:color w:val="000000"/>
          <w:sz w:val="24"/>
          <w:szCs w:val="24"/>
        </w:rPr>
        <w:t>_(</w:t>
      </w:r>
      <w:proofErr w:type="gramEnd"/>
      <w:r w:rsidRPr="00ED6C2E">
        <w:rPr>
          <w:i/>
          <w:color w:val="000000"/>
          <w:sz w:val="24"/>
          <w:szCs w:val="24"/>
        </w:rPr>
        <w:t>указывается вид Работ</w:t>
      </w:r>
      <w:r w:rsidRPr="00ED6C2E">
        <w:rPr>
          <w:color w:val="000000"/>
          <w:sz w:val="24"/>
          <w:szCs w:val="24"/>
        </w:rPr>
        <w:t xml:space="preserve">) в размере ___________руб., </w:t>
      </w:r>
      <w:r w:rsidR="00860743">
        <w:rPr>
          <w:rFonts w:ascii="Calibri" w:hAnsi="Calibri"/>
          <w:color w:val="000000"/>
          <w:sz w:val="24"/>
          <w:szCs w:val="24"/>
        </w:rPr>
        <w:t>[</w:t>
      </w:r>
      <w:r w:rsidRPr="00ED6C2E">
        <w:rPr>
          <w:color w:val="000000"/>
          <w:sz w:val="24"/>
          <w:szCs w:val="24"/>
        </w:rPr>
        <w:t xml:space="preserve">кроме того НДС по ставке </w:t>
      </w:r>
      <w:r w:rsidR="00860743">
        <w:rPr>
          <w:color w:val="000000"/>
          <w:sz w:val="24"/>
          <w:szCs w:val="24"/>
        </w:rPr>
        <w:t>___</w:t>
      </w:r>
      <w:r w:rsidR="00860743" w:rsidRPr="00ED6C2E">
        <w:rPr>
          <w:color w:val="000000"/>
          <w:sz w:val="24"/>
          <w:szCs w:val="24"/>
        </w:rPr>
        <w:t xml:space="preserve"> </w:t>
      </w:r>
      <w:r w:rsidRPr="00ED6C2E">
        <w:rPr>
          <w:color w:val="000000"/>
          <w:sz w:val="24"/>
          <w:szCs w:val="24"/>
        </w:rPr>
        <w:t>%</w:t>
      </w:r>
      <w:r w:rsidR="00860743">
        <w:rPr>
          <w:rFonts w:ascii="Calibri" w:hAnsi="Calibri"/>
          <w:color w:val="000000"/>
          <w:sz w:val="24"/>
          <w:szCs w:val="24"/>
        </w:rPr>
        <w:t>]</w:t>
      </w:r>
      <w:r w:rsidRPr="00ED6C2E">
        <w:rPr>
          <w:color w:val="000000"/>
          <w:sz w:val="24"/>
          <w:szCs w:val="24"/>
        </w:rPr>
        <w:t>;</w:t>
      </w:r>
    </w:p>
    <w:p w14:paraId="6EFACE56" w14:textId="77777777" w:rsidR="00ED6C2E" w:rsidRPr="00ED6C2E" w:rsidRDefault="00ED6C2E" w:rsidP="00ED6C2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ED6C2E">
        <w:rPr>
          <w:color w:val="000000"/>
          <w:sz w:val="24"/>
          <w:szCs w:val="24"/>
        </w:rPr>
        <w:t>2) Стоимость ___________</w:t>
      </w:r>
      <w:proofErr w:type="gramStart"/>
      <w:r w:rsidRPr="00ED6C2E">
        <w:rPr>
          <w:color w:val="000000"/>
          <w:sz w:val="24"/>
          <w:szCs w:val="24"/>
        </w:rPr>
        <w:t>_(</w:t>
      </w:r>
      <w:proofErr w:type="gramEnd"/>
      <w:r w:rsidRPr="00ED6C2E">
        <w:rPr>
          <w:i/>
          <w:color w:val="000000"/>
          <w:sz w:val="24"/>
          <w:szCs w:val="24"/>
        </w:rPr>
        <w:t>указывается вид Работ</w:t>
      </w:r>
      <w:r w:rsidRPr="00ED6C2E">
        <w:rPr>
          <w:color w:val="000000"/>
          <w:sz w:val="24"/>
          <w:szCs w:val="24"/>
        </w:rPr>
        <w:t xml:space="preserve">) в размере ____________руб., </w:t>
      </w:r>
      <w:r w:rsidR="00860743">
        <w:rPr>
          <w:rFonts w:ascii="Calibri" w:hAnsi="Calibri"/>
          <w:color w:val="000000"/>
          <w:sz w:val="24"/>
          <w:szCs w:val="24"/>
        </w:rPr>
        <w:t>[</w:t>
      </w:r>
      <w:r w:rsidRPr="00ED6C2E">
        <w:rPr>
          <w:color w:val="000000"/>
          <w:sz w:val="24"/>
          <w:szCs w:val="24"/>
        </w:rPr>
        <w:t xml:space="preserve">кроме того НДС по ставке </w:t>
      </w:r>
      <w:r w:rsidR="00860743">
        <w:rPr>
          <w:color w:val="000000"/>
          <w:sz w:val="24"/>
          <w:szCs w:val="24"/>
        </w:rPr>
        <w:t>___</w:t>
      </w:r>
      <w:r w:rsidR="00860743" w:rsidRPr="00ED6C2E">
        <w:rPr>
          <w:color w:val="000000"/>
          <w:sz w:val="24"/>
          <w:szCs w:val="24"/>
        </w:rPr>
        <w:t xml:space="preserve"> </w:t>
      </w:r>
      <w:r w:rsidRPr="00ED6C2E">
        <w:rPr>
          <w:color w:val="000000"/>
          <w:sz w:val="24"/>
          <w:szCs w:val="24"/>
        </w:rPr>
        <w:t>%</w:t>
      </w:r>
      <w:r w:rsidR="00860743">
        <w:rPr>
          <w:rFonts w:ascii="Calibri" w:hAnsi="Calibri"/>
          <w:color w:val="000000"/>
          <w:sz w:val="24"/>
          <w:szCs w:val="24"/>
        </w:rPr>
        <w:t>]</w:t>
      </w:r>
      <w:r w:rsidRPr="00ED6C2E">
        <w:rPr>
          <w:color w:val="000000"/>
          <w:sz w:val="24"/>
          <w:szCs w:val="24"/>
        </w:rPr>
        <w:t>;</w:t>
      </w:r>
    </w:p>
    <w:p w14:paraId="26CABB9F" w14:textId="77777777" w:rsidR="00ED6C2E" w:rsidRPr="00ED6C2E" w:rsidRDefault="00ED6C2E" w:rsidP="00ED6C2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ED6C2E">
        <w:rPr>
          <w:color w:val="000000"/>
          <w:sz w:val="24"/>
          <w:szCs w:val="24"/>
        </w:rPr>
        <w:t>3) ……………………………………………………………………………………………</w:t>
      </w:r>
    </w:p>
    <w:p w14:paraId="4A8C7856" w14:textId="77777777" w:rsidR="00ED6C2E" w:rsidRPr="00ED6C2E" w:rsidRDefault="00ED6C2E" w:rsidP="00ED6C2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09F15037" w14:textId="77777777" w:rsidR="00ED6C2E" w:rsidRPr="00ED6C2E" w:rsidRDefault="00ED6C2E" w:rsidP="00ED6C2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ED6C2E">
        <w:rPr>
          <w:color w:val="000000"/>
          <w:sz w:val="24"/>
          <w:szCs w:val="24"/>
        </w:rPr>
        <w:t xml:space="preserve">2.4. Стоимость Услуг по Договору включает в себя: </w:t>
      </w:r>
    </w:p>
    <w:p w14:paraId="099F00B6" w14:textId="77777777" w:rsidR="00ED6C2E" w:rsidRPr="00ED6C2E" w:rsidRDefault="00ED6C2E" w:rsidP="00ED6C2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ED6C2E">
        <w:rPr>
          <w:color w:val="000000"/>
          <w:sz w:val="24"/>
          <w:szCs w:val="24"/>
        </w:rPr>
        <w:t>1) Стоимость ______________</w:t>
      </w:r>
      <w:proofErr w:type="gramStart"/>
      <w:r w:rsidRPr="00ED6C2E">
        <w:rPr>
          <w:color w:val="000000"/>
          <w:sz w:val="24"/>
          <w:szCs w:val="24"/>
        </w:rPr>
        <w:t>_(</w:t>
      </w:r>
      <w:proofErr w:type="gramEnd"/>
      <w:r w:rsidRPr="00ED6C2E">
        <w:rPr>
          <w:i/>
          <w:color w:val="000000"/>
          <w:sz w:val="24"/>
          <w:szCs w:val="24"/>
        </w:rPr>
        <w:t>указывается вид Услуг</w:t>
      </w:r>
      <w:r w:rsidRPr="00ED6C2E">
        <w:rPr>
          <w:color w:val="000000"/>
          <w:sz w:val="24"/>
          <w:szCs w:val="24"/>
        </w:rPr>
        <w:t xml:space="preserve">) в размере ___________руб., </w:t>
      </w:r>
      <w:r w:rsidR="00860743">
        <w:rPr>
          <w:rFonts w:ascii="Calibri" w:hAnsi="Calibri"/>
          <w:color w:val="000000"/>
          <w:sz w:val="24"/>
          <w:szCs w:val="24"/>
        </w:rPr>
        <w:t>[</w:t>
      </w:r>
      <w:r w:rsidRPr="00ED6C2E">
        <w:rPr>
          <w:color w:val="000000"/>
          <w:sz w:val="24"/>
          <w:szCs w:val="24"/>
        </w:rPr>
        <w:t xml:space="preserve">кроме того НДС по ставке </w:t>
      </w:r>
      <w:r w:rsidR="00860743">
        <w:rPr>
          <w:color w:val="000000"/>
          <w:sz w:val="24"/>
          <w:szCs w:val="24"/>
        </w:rPr>
        <w:t>___</w:t>
      </w:r>
      <w:r w:rsidR="00860743" w:rsidRPr="00ED6C2E">
        <w:rPr>
          <w:color w:val="000000"/>
          <w:sz w:val="24"/>
          <w:szCs w:val="24"/>
        </w:rPr>
        <w:t xml:space="preserve"> </w:t>
      </w:r>
      <w:r w:rsidRPr="00ED6C2E">
        <w:rPr>
          <w:color w:val="000000"/>
          <w:sz w:val="24"/>
          <w:szCs w:val="24"/>
        </w:rPr>
        <w:t>%</w:t>
      </w:r>
      <w:r w:rsidR="00860743">
        <w:rPr>
          <w:rFonts w:ascii="Calibri" w:hAnsi="Calibri"/>
          <w:color w:val="000000"/>
          <w:sz w:val="24"/>
          <w:szCs w:val="24"/>
        </w:rPr>
        <w:t>]</w:t>
      </w:r>
      <w:r w:rsidRPr="00ED6C2E">
        <w:rPr>
          <w:color w:val="000000"/>
          <w:sz w:val="24"/>
          <w:szCs w:val="24"/>
        </w:rPr>
        <w:t>;</w:t>
      </w:r>
    </w:p>
    <w:p w14:paraId="33EAF878" w14:textId="77777777" w:rsidR="00ED6C2E" w:rsidRPr="00ED6C2E" w:rsidRDefault="00ED6C2E" w:rsidP="00ED6C2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ED6C2E">
        <w:rPr>
          <w:color w:val="000000"/>
          <w:sz w:val="24"/>
          <w:szCs w:val="24"/>
        </w:rPr>
        <w:t>2) Стоимость ___________</w:t>
      </w:r>
      <w:proofErr w:type="gramStart"/>
      <w:r w:rsidRPr="00ED6C2E">
        <w:rPr>
          <w:color w:val="000000"/>
          <w:sz w:val="24"/>
          <w:szCs w:val="24"/>
        </w:rPr>
        <w:t>_(</w:t>
      </w:r>
      <w:proofErr w:type="gramEnd"/>
      <w:r w:rsidRPr="00ED6C2E">
        <w:rPr>
          <w:i/>
          <w:color w:val="000000"/>
          <w:sz w:val="24"/>
          <w:szCs w:val="24"/>
        </w:rPr>
        <w:t>указывается вид Услуг</w:t>
      </w:r>
      <w:r w:rsidRPr="00ED6C2E">
        <w:rPr>
          <w:color w:val="000000"/>
          <w:sz w:val="24"/>
          <w:szCs w:val="24"/>
        </w:rPr>
        <w:t xml:space="preserve">) в размере ____________руб., </w:t>
      </w:r>
      <w:r w:rsidR="00860743">
        <w:rPr>
          <w:rFonts w:ascii="Calibri" w:hAnsi="Calibri"/>
          <w:color w:val="000000"/>
          <w:sz w:val="24"/>
          <w:szCs w:val="24"/>
        </w:rPr>
        <w:t>[</w:t>
      </w:r>
      <w:r w:rsidRPr="00ED6C2E">
        <w:rPr>
          <w:color w:val="000000"/>
          <w:sz w:val="24"/>
          <w:szCs w:val="24"/>
        </w:rPr>
        <w:t xml:space="preserve">кроме того НДС по ставке </w:t>
      </w:r>
      <w:r w:rsidR="00860743">
        <w:rPr>
          <w:color w:val="000000"/>
          <w:sz w:val="24"/>
          <w:szCs w:val="24"/>
        </w:rPr>
        <w:t>___</w:t>
      </w:r>
      <w:r w:rsidR="00860743" w:rsidRPr="00ED6C2E">
        <w:rPr>
          <w:color w:val="000000"/>
          <w:sz w:val="24"/>
          <w:szCs w:val="24"/>
        </w:rPr>
        <w:t xml:space="preserve"> </w:t>
      </w:r>
      <w:r w:rsidRPr="00ED6C2E">
        <w:rPr>
          <w:color w:val="000000"/>
          <w:sz w:val="24"/>
          <w:szCs w:val="24"/>
        </w:rPr>
        <w:t>%</w:t>
      </w:r>
      <w:r w:rsidR="00860743">
        <w:rPr>
          <w:rFonts w:ascii="Calibri" w:hAnsi="Calibri"/>
          <w:color w:val="000000"/>
          <w:sz w:val="24"/>
          <w:szCs w:val="24"/>
        </w:rPr>
        <w:t>]</w:t>
      </w:r>
      <w:r w:rsidRPr="00ED6C2E">
        <w:rPr>
          <w:color w:val="000000"/>
          <w:sz w:val="24"/>
          <w:szCs w:val="24"/>
        </w:rPr>
        <w:t>;</w:t>
      </w:r>
    </w:p>
    <w:p w14:paraId="584AEFD4" w14:textId="77777777" w:rsidR="00ED6C2E" w:rsidRPr="00ED6C2E" w:rsidRDefault="00ED6C2E" w:rsidP="00ED6C2E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ED6C2E">
        <w:rPr>
          <w:color w:val="000000"/>
          <w:sz w:val="24"/>
          <w:szCs w:val="24"/>
        </w:rPr>
        <w:t>3) ……………………………………………………………………………………………</w:t>
      </w:r>
    </w:p>
    <w:p w14:paraId="69299D41" w14:textId="77777777" w:rsidR="00860743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</w:p>
    <w:p w14:paraId="7C82BB20" w14:textId="77777777" w:rsidR="00860743" w:rsidRPr="00D74D73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D74D73">
        <w:rPr>
          <w:i/>
          <w:color w:val="000000"/>
          <w:sz w:val="24"/>
          <w:szCs w:val="24"/>
        </w:rPr>
        <w:t>(Если Поставщик применяет упрощенную систему налогообложения)</w:t>
      </w:r>
    </w:p>
    <w:p w14:paraId="3E51A5C6" w14:textId="23A58E06" w:rsidR="00860743" w:rsidRPr="00860743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60743">
        <w:rPr>
          <w:color w:val="000000"/>
          <w:sz w:val="24"/>
          <w:szCs w:val="24"/>
        </w:rPr>
        <w:t>[2.</w:t>
      </w:r>
      <w:r w:rsidR="00CE7449" w:rsidRPr="00102D28">
        <w:rPr>
          <w:color w:val="000000"/>
          <w:sz w:val="24"/>
          <w:szCs w:val="24"/>
        </w:rPr>
        <w:t>5</w:t>
      </w:r>
      <w:r w:rsidRPr="00860743">
        <w:rPr>
          <w:color w:val="000000"/>
          <w:sz w:val="24"/>
          <w:szCs w:val="24"/>
        </w:rPr>
        <w:t>. Поставщик не является плательщиком НДС на основании п. 2 ст. 346.11 Налогового кодекса Российской Федерации].</w:t>
      </w:r>
    </w:p>
    <w:p w14:paraId="5D516D2D" w14:textId="77777777" w:rsidR="00860743" w:rsidRPr="00860743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17D645CB" w14:textId="77777777" w:rsidR="00860743" w:rsidRPr="00184DBF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184DBF">
        <w:rPr>
          <w:i/>
          <w:color w:val="000000"/>
          <w:sz w:val="24"/>
          <w:szCs w:val="24"/>
        </w:rPr>
        <w:t>(Если Поставщик освобожден от исполнения обязанности налогоплательщика по уплате НДС)</w:t>
      </w:r>
    </w:p>
    <w:p w14:paraId="12404C8C" w14:textId="21464490" w:rsidR="00860743" w:rsidRPr="00860743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60743">
        <w:rPr>
          <w:color w:val="000000"/>
          <w:sz w:val="24"/>
          <w:szCs w:val="24"/>
        </w:rPr>
        <w:t>[2.</w:t>
      </w:r>
      <w:r w:rsidR="00CE7449" w:rsidRPr="00102D28">
        <w:rPr>
          <w:color w:val="000000"/>
          <w:sz w:val="24"/>
          <w:szCs w:val="24"/>
        </w:rPr>
        <w:t>5</w:t>
      </w:r>
      <w:r w:rsidRPr="00860743">
        <w:rPr>
          <w:color w:val="000000"/>
          <w:sz w:val="24"/>
          <w:szCs w:val="24"/>
        </w:rPr>
        <w:t>. Поставщик освобожден от исполнения обязанности налогоплательщика по уплате НДС на основании п. __ ст. ____ Налогового кодекса Российской Федерации].</w:t>
      </w:r>
    </w:p>
    <w:p w14:paraId="47C55B7E" w14:textId="77777777" w:rsidR="00860743" w:rsidRPr="00860743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7953D94C" w14:textId="77777777" w:rsidR="00860743" w:rsidRPr="00184DBF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184DBF">
        <w:rPr>
          <w:i/>
          <w:color w:val="000000"/>
          <w:sz w:val="24"/>
          <w:szCs w:val="24"/>
        </w:rPr>
        <w:t>(</w:t>
      </w:r>
      <w:proofErr w:type="gramStart"/>
      <w:r w:rsidRPr="00184DBF">
        <w:rPr>
          <w:i/>
          <w:color w:val="000000"/>
          <w:sz w:val="24"/>
          <w:szCs w:val="24"/>
        </w:rPr>
        <w:t>В</w:t>
      </w:r>
      <w:proofErr w:type="gramEnd"/>
      <w:r w:rsidRPr="00184DBF">
        <w:rPr>
          <w:i/>
          <w:color w:val="000000"/>
          <w:sz w:val="24"/>
          <w:szCs w:val="24"/>
        </w:rPr>
        <w:t xml:space="preserve"> случае если по всем или по ряду позиций Продукции, поставляемой по настоящему Договору, применяется ставка НДС 10 % либо операция не подлежит налогообложению (освобождается от налогообложения) </w:t>
      </w:r>
    </w:p>
    <w:p w14:paraId="20C4215D" w14:textId="1FC10DA0" w:rsidR="00860743" w:rsidRPr="00860743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60743">
        <w:rPr>
          <w:color w:val="000000"/>
          <w:sz w:val="24"/>
          <w:szCs w:val="24"/>
        </w:rPr>
        <w:t>[2.</w:t>
      </w:r>
      <w:r w:rsidR="00CE7449" w:rsidRPr="00102D28">
        <w:rPr>
          <w:color w:val="000000"/>
          <w:sz w:val="24"/>
          <w:szCs w:val="24"/>
        </w:rPr>
        <w:t>5</w:t>
      </w:r>
      <w:r w:rsidRPr="00860743">
        <w:rPr>
          <w:color w:val="000000"/>
          <w:sz w:val="24"/>
          <w:szCs w:val="24"/>
        </w:rPr>
        <w:t>. Реализация Продукции, поставляемой на основании Приложения к настоящему Договору:</w:t>
      </w:r>
    </w:p>
    <w:p w14:paraId="1F409DDE" w14:textId="77777777" w:rsidR="00860743" w:rsidRPr="00860743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60743">
        <w:rPr>
          <w:color w:val="000000"/>
          <w:sz w:val="24"/>
          <w:szCs w:val="24"/>
        </w:rPr>
        <w:t>[</w:t>
      </w:r>
      <w:proofErr w:type="gramStart"/>
      <w:r w:rsidRPr="00860743">
        <w:rPr>
          <w:color w:val="000000"/>
          <w:sz w:val="24"/>
          <w:szCs w:val="24"/>
        </w:rPr>
        <w:t>по поз</w:t>
      </w:r>
      <w:proofErr w:type="gramEnd"/>
      <w:r w:rsidRPr="00860743">
        <w:rPr>
          <w:color w:val="000000"/>
          <w:sz w:val="24"/>
          <w:szCs w:val="24"/>
        </w:rPr>
        <w:t>. _____ подлежит налогообложению по ставке __ % в соответствии с п. 3 ст. 164 Налогового Кодекса Российской Федерации];</w:t>
      </w:r>
    </w:p>
    <w:p w14:paraId="0CF50027" w14:textId="77777777" w:rsidR="00860743" w:rsidRPr="00860743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60743">
        <w:rPr>
          <w:color w:val="000000"/>
          <w:sz w:val="24"/>
          <w:szCs w:val="24"/>
        </w:rPr>
        <w:t>[</w:t>
      </w:r>
      <w:proofErr w:type="gramStart"/>
      <w:r w:rsidRPr="00860743">
        <w:rPr>
          <w:color w:val="000000"/>
          <w:sz w:val="24"/>
          <w:szCs w:val="24"/>
        </w:rPr>
        <w:t>по поз</w:t>
      </w:r>
      <w:proofErr w:type="gramEnd"/>
      <w:r w:rsidRPr="00860743">
        <w:rPr>
          <w:color w:val="000000"/>
          <w:sz w:val="24"/>
          <w:szCs w:val="24"/>
        </w:rPr>
        <w:t xml:space="preserve">. _____ подлежит налогообложению по ставке 10 % в соответствии с </w:t>
      </w:r>
      <w:proofErr w:type="spellStart"/>
      <w:r w:rsidRPr="00860743">
        <w:rPr>
          <w:color w:val="000000"/>
          <w:sz w:val="24"/>
          <w:szCs w:val="24"/>
        </w:rPr>
        <w:t>пп</w:t>
      </w:r>
      <w:proofErr w:type="spellEnd"/>
      <w:r w:rsidRPr="00860743">
        <w:rPr>
          <w:color w:val="000000"/>
          <w:sz w:val="24"/>
          <w:szCs w:val="24"/>
        </w:rPr>
        <w:t>. __ п. 2 ст. 164 Налогового Кодекса Российской Федерации];</w:t>
      </w:r>
    </w:p>
    <w:p w14:paraId="2E139BFB" w14:textId="77777777" w:rsidR="00860743" w:rsidRPr="00860743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60743">
        <w:rPr>
          <w:color w:val="000000"/>
          <w:sz w:val="24"/>
          <w:szCs w:val="24"/>
        </w:rPr>
        <w:t>[</w:t>
      </w:r>
      <w:proofErr w:type="gramStart"/>
      <w:r w:rsidRPr="00860743">
        <w:rPr>
          <w:color w:val="000000"/>
          <w:sz w:val="24"/>
          <w:szCs w:val="24"/>
        </w:rPr>
        <w:t>по поз</w:t>
      </w:r>
      <w:proofErr w:type="gramEnd"/>
      <w:r w:rsidRPr="00860743">
        <w:rPr>
          <w:color w:val="000000"/>
          <w:sz w:val="24"/>
          <w:szCs w:val="24"/>
        </w:rPr>
        <w:t xml:space="preserve">. _____ не подлежит налогообложению (освобождается от налогообложения) в соответствии с </w:t>
      </w:r>
      <w:proofErr w:type="spellStart"/>
      <w:r w:rsidRPr="00860743">
        <w:rPr>
          <w:color w:val="000000"/>
          <w:sz w:val="24"/>
          <w:szCs w:val="24"/>
        </w:rPr>
        <w:t>пп</w:t>
      </w:r>
      <w:proofErr w:type="spellEnd"/>
      <w:r w:rsidRPr="00860743">
        <w:rPr>
          <w:color w:val="000000"/>
          <w:sz w:val="24"/>
          <w:szCs w:val="24"/>
        </w:rPr>
        <w:t>.__ п. __ ст.149 Налогового Кодекса Российской Федерации].</w:t>
      </w:r>
    </w:p>
    <w:p w14:paraId="4153AE6C" w14:textId="77777777" w:rsidR="00860743" w:rsidRPr="00860743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42572E97" w14:textId="4C346746" w:rsidR="00860743" w:rsidRPr="00184DBF" w:rsidRDefault="00860743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184DBF">
        <w:rPr>
          <w:i/>
          <w:color w:val="000000"/>
          <w:sz w:val="24"/>
          <w:szCs w:val="24"/>
        </w:rPr>
        <w:t>Примечание: ссылка на конкретную норму Налогового Кодекса Российской Федерации в случаях, предусмотренных в п. 2.</w:t>
      </w:r>
      <w:r w:rsidR="00CE7449" w:rsidRPr="00102D28">
        <w:rPr>
          <w:i/>
          <w:color w:val="000000"/>
          <w:sz w:val="24"/>
          <w:szCs w:val="24"/>
        </w:rPr>
        <w:t>5</w:t>
      </w:r>
      <w:r w:rsidR="00CE7449" w:rsidRPr="00184DBF">
        <w:rPr>
          <w:i/>
          <w:color w:val="000000"/>
          <w:sz w:val="24"/>
          <w:szCs w:val="24"/>
        </w:rPr>
        <w:t xml:space="preserve"> </w:t>
      </w:r>
      <w:r w:rsidRPr="00184DBF">
        <w:rPr>
          <w:i/>
          <w:color w:val="000000"/>
          <w:sz w:val="24"/>
          <w:szCs w:val="24"/>
        </w:rPr>
        <w:t>настоящего Договора, делается по согласованию с Поставщиком. Применение Поставщиком иных положений Налогового Кодекса Российской Федерации в отношении систем налогообложения, размеров ставок НДС, оснований их применения не требуют внесения изменений в настоящую типовую форму договора.</w:t>
      </w:r>
    </w:p>
    <w:p w14:paraId="25A32A07" w14:textId="116AD275" w:rsidR="00E67F54" w:rsidRPr="00184DBF" w:rsidRDefault="00E67F54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184DBF">
        <w:rPr>
          <w:color w:val="000000"/>
          <w:sz w:val="24"/>
          <w:szCs w:val="24"/>
        </w:rPr>
        <w:t>2.</w:t>
      </w:r>
      <w:r w:rsidR="00CE7449" w:rsidRPr="00102D28">
        <w:rPr>
          <w:color w:val="000000"/>
          <w:sz w:val="24"/>
          <w:szCs w:val="24"/>
        </w:rPr>
        <w:t>6</w:t>
      </w:r>
      <w:r w:rsidRPr="00184DBF">
        <w:rPr>
          <w:color w:val="000000"/>
          <w:sz w:val="24"/>
          <w:szCs w:val="24"/>
        </w:rPr>
        <w:t>. Цена Продукции, Работ, Услуг определена Сторонами исходя из того, что предусмотренные Соглашением и Договором обязательства Поставщика будут исполнены с соблюдением установленных сроков.</w:t>
      </w:r>
    </w:p>
    <w:p w14:paraId="7F9019D8" w14:textId="77777777" w:rsidR="00E67F54" w:rsidRPr="00184DBF" w:rsidRDefault="00E67F54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184DBF">
        <w:rPr>
          <w:color w:val="000000"/>
          <w:sz w:val="24"/>
          <w:szCs w:val="24"/>
        </w:rPr>
        <w:t xml:space="preserve">Поставщик соглашается с тем, что получение Покупателем исполнения по настоящему Договору и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поставляемой Продукции, выполненных Работ, оказанных Услуг.  </w:t>
      </w:r>
    </w:p>
    <w:p w14:paraId="563C625D" w14:textId="77777777" w:rsidR="00E67F54" w:rsidRDefault="00E67F54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184DBF">
        <w:rPr>
          <w:color w:val="000000"/>
          <w:sz w:val="24"/>
          <w:szCs w:val="24"/>
        </w:rPr>
        <w:t>С учетом изложенного, Стороны договорились, что установленные Соглашением и Договором меры ответственности за просрочку исполнения обязательств и их фактическая реализация, при наличии предусмотренных Соглашением и Договором оснований, направлены в том числе на сохранение экономической целесообразности получения исполнения по Договору для Покупателя.</w:t>
      </w:r>
    </w:p>
    <w:p w14:paraId="65965D07" w14:textId="77777777" w:rsidR="00E67F54" w:rsidRPr="00184DBF" w:rsidRDefault="00E67F54" w:rsidP="0086074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547BCE2D" w14:textId="77777777" w:rsidR="00051DEA" w:rsidRPr="006920CB" w:rsidRDefault="00051DEA" w:rsidP="001146F7">
      <w:pPr>
        <w:numPr>
          <w:ilvl w:val="0"/>
          <w:numId w:val="1"/>
        </w:numPr>
        <w:jc w:val="both"/>
        <w:rPr>
          <w:sz w:val="24"/>
          <w:szCs w:val="24"/>
        </w:rPr>
      </w:pPr>
      <w:r w:rsidRPr="006920CB">
        <w:rPr>
          <w:b/>
          <w:sz w:val="24"/>
          <w:szCs w:val="24"/>
        </w:rPr>
        <w:t xml:space="preserve">Форма оплаты </w:t>
      </w:r>
    </w:p>
    <w:p w14:paraId="2CA17F1F" w14:textId="77777777" w:rsidR="00051DEA" w:rsidRPr="006920CB" w:rsidRDefault="00051DEA" w:rsidP="004C19A0">
      <w:pPr>
        <w:pStyle w:val="a4"/>
        <w:numPr>
          <w:ilvl w:val="1"/>
          <w:numId w:val="1"/>
        </w:numPr>
        <w:tabs>
          <w:tab w:val="clear" w:pos="720"/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920CB">
        <w:rPr>
          <w:sz w:val="24"/>
          <w:szCs w:val="24"/>
        </w:rPr>
        <w:t>Оплата денежными средствами в безналичном порядке перечислением денежных средств на счет Поставщика.</w:t>
      </w:r>
    </w:p>
    <w:p w14:paraId="4A969BE2" w14:textId="77777777" w:rsidR="009B4238" w:rsidRPr="006920CB" w:rsidRDefault="009B4238" w:rsidP="001146F7">
      <w:pPr>
        <w:jc w:val="both"/>
        <w:rPr>
          <w:sz w:val="24"/>
          <w:szCs w:val="24"/>
        </w:rPr>
      </w:pPr>
    </w:p>
    <w:p w14:paraId="0EE6FBDB" w14:textId="77777777" w:rsidR="001D0458" w:rsidRPr="006920CB" w:rsidRDefault="001D5DE2" w:rsidP="001146F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6920CB">
        <w:rPr>
          <w:b/>
          <w:sz w:val="24"/>
          <w:szCs w:val="24"/>
        </w:rPr>
        <w:t>Порядок</w:t>
      </w:r>
      <w:r w:rsidR="001D0458" w:rsidRPr="006920CB">
        <w:rPr>
          <w:b/>
          <w:sz w:val="24"/>
          <w:szCs w:val="24"/>
        </w:rPr>
        <w:t xml:space="preserve"> расчетов</w:t>
      </w:r>
    </w:p>
    <w:p w14:paraId="4E58B05D" w14:textId="77777777" w:rsidR="00051DEA" w:rsidRPr="006920CB" w:rsidRDefault="00051DEA" w:rsidP="001146F7">
      <w:pPr>
        <w:pStyle w:val="2"/>
        <w:spacing w:line="240" w:lineRule="auto"/>
        <w:ind w:firstLine="709"/>
        <w:jc w:val="both"/>
        <w:rPr>
          <w:sz w:val="24"/>
          <w:szCs w:val="24"/>
          <w:u w:val="single"/>
        </w:rPr>
      </w:pPr>
      <w:r w:rsidRPr="006920CB">
        <w:rPr>
          <w:sz w:val="24"/>
          <w:szCs w:val="24"/>
          <w:u w:val="single"/>
        </w:rPr>
        <w:t xml:space="preserve">Вариант для оплаты денежными средствами по факту поставки </w:t>
      </w:r>
    </w:p>
    <w:p w14:paraId="3B72B547" w14:textId="45DBB7CA" w:rsidR="00051DEA" w:rsidRDefault="00051DEA" w:rsidP="004C19A0">
      <w:pPr>
        <w:pStyle w:val="a4"/>
        <w:numPr>
          <w:ilvl w:val="1"/>
          <w:numId w:val="1"/>
        </w:numPr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6920CB">
        <w:rPr>
          <w:sz w:val="24"/>
          <w:szCs w:val="24"/>
        </w:rPr>
        <w:t xml:space="preserve">Оплата </w:t>
      </w:r>
      <w:r w:rsidR="002E4F12" w:rsidRPr="006920CB">
        <w:rPr>
          <w:sz w:val="24"/>
          <w:szCs w:val="24"/>
        </w:rPr>
        <w:t xml:space="preserve">Покупателем приобретенной Продукции и многооборотной тары </w:t>
      </w:r>
      <w:r w:rsidRPr="006920CB">
        <w:rPr>
          <w:sz w:val="24"/>
          <w:szCs w:val="24"/>
        </w:rPr>
        <w:t>производится по факту поставки Продукции в порядке, предусмотренном п. 3.2 Соглашения</w:t>
      </w:r>
      <w:r w:rsidR="00DC381A">
        <w:rPr>
          <w:sz w:val="24"/>
          <w:szCs w:val="24"/>
        </w:rPr>
        <w:t>.</w:t>
      </w:r>
    </w:p>
    <w:p w14:paraId="1926AD7B" w14:textId="77777777" w:rsidR="00DC381A" w:rsidRDefault="00DC381A" w:rsidP="001146F7">
      <w:pPr>
        <w:pStyle w:val="a4"/>
        <w:spacing w:line="240" w:lineRule="auto"/>
        <w:ind w:firstLine="709"/>
        <w:rPr>
          <w:i/>
          <w:sz w:val="24"/>
          <w:szCs w:val="24"/>
          <w:u w:val="single"/>
        </w:rPr>
      </w:pPr>
    </w:p>
    <w:p w14:paraId="3AA1484C" w14:textId="77777777" w:rsidR="002B1D67" w:rsidRPr="006920CB" w:rsidRDefault="00B66323" w:rsidP="001146F7">
      <w:pPr>
        <w:pStyle w:val="a4"/>
        <w:spacing w:line="240" w:lineRule="auto"/>
        <w:ind w:firstLine="709"/>
        <w:rPr>
          <w:sz w:val="24"/>
          <w:szCs w:val="24"/>
        </w:rPr>
      </w:pPr>
      <w:r w:rsidRPr="006920CB">
        <w:rPr>
          <w:i/>
          <w:sz w:val="24"/>
          <w:szCs w:val="24"/>
          <w:u w:val="single"/>
        </w:rPr>
        <w:t>Вариант для оплаты денежными средствами в порядке предоплаты</w:t>
      </w:r>
      <w:r w:rsidR="002B1D67" w:rsidRPr="006920CB">
        <w:rPr>
          <w:i/>
          <w:sz w:val="24"/>
          <w:szCs w:val="24"/>
          <w:u w:val="single"/>
        </w:rPr>
        <w:t>,</w:t>
      </w:r>
      <w:r w:rsidR="002B1D67" w:rsidRPr="006920CB">
        <w:rPr>
          <w:sz w:val="24"/>
          <w:szCs w:val="24"/>
          <w:u w:val="single"/>
        </w:rPr>
        <w:t xml:space="preserve"> </w:t>
      </w:r>
      <w:r w:rsidR="002B1D67" w:rsidRPr="006920CB">
        <w:rPr>
          <w:i/>
          <w:sz w:val="24"/>
          <w:szCs w:val="24"/>
          <w:u w:val="single"/>
        </w:rPr>
        <w:t>без предоставления обеспечения исполнения Поставщиком своих обязательств по возврату полученной предварительной оплаты</w:t>
      </w:r>
    </w:p>
    <w:p w14:paraId="585F6DD7" w14:textId="4C5BF1AF" w:rsidR="00B66323" w:rsidRDefault="00B66323" w:rsidP="001146F7">
      <w:pPr>
        <w:pStyle w:val="a4"/>
        <w:spacing w:line="240" w:lineRule="auto"/>
        <w:ind w:firstLine="709"/>
        <w:rPr>
          <w:sz w:val="24"/>
          <w:szCs w:val="24"/>
        </w:rPr>
      </w:pPr>
      <w:r w:rsidRPr="006920CB">
        <w:rPr>
          <w:sz w:val="24"/>
          <w:szCs w:val="24"/>
        </w:rPr>
        <w:t>4.1. Оплата</w:t>
      </w:r>
      <w:r w:rsidR="00AE234C" w:rsidRPr="006920CB">
        <w:rPr>
          <w:sz w:val="24"/>
          <w:szCs w:val="24"/>
        </w:rPr>
        <w:t xml:space="preserve"> Продукции</w:t>
      </w:r>
      <w:r w:rsidRPr="006920CB">
        <w:rPr>
          <w:sz w:val="24"/>
          <w:szCs w:val="24"/>
        </w:rPr>
        <w:t xml:space="preserve"> производит</w:t>
      </w:r>
      <w:r w:rsidR="00830A96" w:rsidRPr="006920CB">
        <w:rPr>
          <w:sz w:val="24"/>
          <w:szCs w:val="24"/>
        </w:rPr>
        <w:t xml:space="preserve">ся, с соблюдением требований п. </w:t>
      </w:r>
      <w:r w:rsidRPr="006920CB">
        <w:rPr>
          <w:sz w:val="24"/>
          <w:szCs w:val="24"/>
        </w:rPr>
        <w:t>3.</w:t>
      </w:r>
      <w:r w:rsidR="00F03C10">
        <w:rPr>
          <w:sz w:val="24"/>
          <w:szCs w:val="24"/>
        </w:rPr>
        <w:t>4</w:t>
      </w:r>
      <w:r w:rsidRPr="006920CB">
        <w:rPr>
          <w:sz w:val="24"/>
          <w:szCs w:val="24"/>
        </w:rPr>
        <w:t xml:space="preserve"> Соглашения, на основании счета Поставщика на предоплату в </w:t>
      </w:r>
      <w:r w:rsidR="002944E3">
        <w:rPr>
          <w:color w:val="000000"/>
          <w:sz w:val="24"/>
          <w:szCs w:val="24"/>
        </w:rPr>
        <w:t>первый рабочий четверг после истечения</w:t>
      </w:r>
      <w:r w:rsidRPr="006920CB">
        <w:rPr>
          <w:sz w:val="24"/>
          <w:szCs w:val="24"/>
        </w:rPr>
        <w:t xml:space="preserve"> ____ </w:t>
      </w:r>
      <w:r w:rsidR="002F764A">
        <w:rPr>
          <w:sz w:val="24"/>
          <w:szCs w:val="24"/>
        </w:rPr>
        <w:t>рабочих</w:t>
      </w:r>
      <w:r w:rsidR="002F764A" w:rsidRPr="006920CB">
        <w:rPr>
          <w:sz w:val="24"/>
          <w:szCs w:val="24"/>
        </w:rPr>
        <w:t xml:space="preserve"> </w:t>
      </w:r>
      <w:r w:rsidRPr="006920CB">
        <w:rPr>
          <w:sz w:val="24"/>
          <w:szCs w:val="24"/>
        </w:rPr>
        <w:t>дней с даты получения счета, при этом счет направляется Поставщиком Покупателю не ранее ____ календарных дней до даты поставки Продукции.</w:t>
      </w:r>
    </w:p>
    <w:p w14:paraId="437BEC53" w14:textId="77777777" w:rsidR="00102D28" w:rsidRDefault="00102D28" w:rsidP="001146F7">
      <w:pPr>
        <w:pStyle w:val="a4"/>
        <w:spacing w:line="240" w:lineRule="auto"/>
        <w:ind w:firstLine="709"/>
        <w:rPr>
          <w:sz w:val="24"/>
          <w:szCs w:val="24"/>
        </w:rPr>
      </w:pPr>
    </w:p>
    <w:p w14:paraId="553C6EEC" w14:textId="77777777" w:rsidR="002B1D67" w:rsidRPr="006920CB" w:rsidRDefault="00EB795B" w:rsidP="001146F7">
      <w:pPr>
        <w:pStyle w:val="a4"/>
        <w:spacing w:line="240" w:lineRule="auto"/>
        <w:ind w:firstLine="709"/>
        <w:rPr>
          <w:sz w:val="24"/>
          <w:szCs w:val="24"/>
        </w:rPr>
      </w:pPr>
      <w:r w:rsidRPr="006920CB">
        <w:rPr>
          <w:i/>
          <w:sz w:val="24"/>
          <w:szCs w:val="24"/>
          <w:u w:val="single"/>
        </w:rPr>
        <w:t>Вариант для оплаты денежными средствами в порядке предоплаты</w:t>
      </w:r>
      <w:r w:rsidR="002B1D67" w:rsidRPr="006920CB">
        <w:rPr>
          <w:i/>
          <w:sz w:val="24"/>
          <w:szCs w:val="24"/>
          <w:u w:val="single"/>
        </w:rPr>
        <w:t>, при условии предоставления обеспечения исполнения Поставщиком своих обязательств по возврату полученной предварительной оплаты</w:t>
      </w:r>
    </w:p>
    <w:p w14:paraId="0A78258F" w14:textId="68AE1AA5" w:rsidR="00BB3582" w:rsidRPr="0025260E" w:rsidRDefault="00EB795B" w:rsidP="001146F7">
      <w:pPr>
        <w:pStyle w:val="a4"/>
        <w:spacing w:line="240" w:lineRule="auto"/>
        <w:ind w:firstLine="709"/>
        <w:rPr>
          <w:sz w:val="24"/>
          <w:szCs w:val="24"/>
        </w:rPr>
      </w:pPr>
      <w:r w:rsidRPr="006920CB">
        <w:rPr>
          <w:sz w:val="24"/>
          <w:szCs w:val="24"/>
        </w:rPr>
        <w:t xml:space="preserve">4.1. </w:t>
      </w:r>
      <w:r w:rsidR="006F45D4" w:rsidRPr="006920CB">
        <w:rPr>
          <w:sz w:val="24"/>
          <w:szCs w:val="24"/>
        </w:rPr>
        <w:t>О</w:t>
      </w:r>
      <w:r w:rsidRPr="006920CB">
        <w:rPr>
          <w:sz w:val="24"/>
          <w:szCs w:val="24"/>
        </w:rPr>
        <w:t>плата</w:t>
      </w:r>
      <w:r w:rsidR="00AE234C" w:rsidRPr="006920CB">
        <w:rPr>
          <w:sz w:val="24"/>
          <w:szCs w:val="24"/>
        </w:rPr>
        <w:t xml:space="preserve"> Продукции</w:t>
      </w:r>
      <w:r w:rsidRPr="006920CB">
        <w:rPr>
          <w:sz w:val="24"/>
          <w:szCs w:val="24"/>
        </w:rPr>
        <w:t xml:space="preserve"> производится с соблюдением требований п. 3.</w:t>
      </w:r>
      <w:r w:rsidR="00F03C10">
        <w:rPr>
          <w:sz w:val="24"/>
          <w:szCs w:val="24"/>
        </w:rPr>
        <w:t>4</w:t>
      </w:r>
      <w:r w:rsidRPr="006920CB">
        <w:rPr>
          <w:sz w:val="24"/>
          <w:szCs w:val="24"/>
        </w:rPr>
        <w:t xml:space="preserve"> Соглашения, на основании счета Поставщика на </w:t>
      </w:r>
      <w:r w:rsidR="009B7C46" w:rsidRPr="006920CB">
        <w:rPr>
          <w:sz w:val="24"/>
          <w:szCs w:val="24"/>
        </w:rPr>
        <w:t>предварительн</w:t>
      </w:r>
      <w:r w:rsidR="009B7C46">
        <w:rPr>
          <w:sz w:val="24"/>
          <w:szCs w:val="24"/>
        </w:rPr>
        <w:t>ую</w:t>
      </w:r>
      <w:r w:rsidR="009B7C46" w:rsidRPr="006920CB">
        <w:rPr>
          <w:sz w:val="24"/>
          <w:szCs w:val="24"/>
        </w:rPr>
        <w:t xml:space="preserve"> оплат</w:t>
      </w:r>
      <w:r w:rsidR="009B7C46">
        <w:rPr>
          <w:sz w:val="24"/>
          <w:szCs w:val="24"/>
        </w:rPr>
        <w:t>у</w:t>
      </w:r>
      <w:r w:rsidRPr="006920CB">
        <w:rPr>
          <w:sz w:val="24"/>
          <w:szCs w:val="24"/>
        </w:rPr>
        <w:t xml:space="preserve"> в </w:t>
      </w:r>
      <w:r w:rsidR="002944E3">
        <w:rPr>
          <w:color w:val="000000"/>
          <w:sz w:val="24"/>
          <w:szCs w:val="24"/>
        </w:rPr>
        <w:t xml:space="preserve">первый рабочий четверг после истечения </w:t>
      </w:r>
      <w:r w:rsidR="002B1D67" w:rsidRPr="006920CB">
        <w:rPr>
          <w:sz w:val="24"/>
          <w:szCs w:val="24"/>
        </w:rPr>
        <w:t>__</w:t>
      </w:r>
      <w:r w:rsidRPr="006920CB">
        <w:rPr>
          <w:sz w:val="24"/>
          <w:szCs w:val="24"/>
        </w:rPr>
        <w:t xml:space="preserve">____ </w:t>
      </w:r>
      <w:r w:rsidR="002F764A">
        <w:rPr>
          <w:sz w:val="24"/>
          <w:szCs w:val="24"/>
        </w:rPr>
        <w:t>рабочих</w:t>
      </w:r>
      <w:r w:rsidR="002F764A" w:rsidRPr="006920CB">
        <w:rPr>
          <w:sz w:val="24"/>
          <w:szCs w:val="24"/>
        </w:rPr>
        <w:t xml:space="preserve"> </w:t>
      </w:r>
      <w:r w:rsidRPr="00F233D7">
        <w:rPr>
          <w:sz w:val="24"/>
          <w:szCs w:val="24"/>
        </w:rPr>
        <w:t xml:space="preserve">дней с даты </w:t>
      </w:r>
      <w:r w:rsidRPr="0025260E">
        <w:rPr>
          <w:sz w:val="24"/>
          <w:szCs w:val="24"/>
        </w:rPr>
        <w:t>получения счета</w:t>
      </w:r>
      <w:r w:rsidR="005D00C3" w:rsidRPr="0025260E">
        <w:rPr>
          <w:sz w:val="24"/>
          <w:szCs w:val="24"/>
        </w:rPr>
        <w:t>, но не ранее даты предоставления Поставщиком</w:t>
      </w:r>
      <w:r w:rsidRPr="0025260E">
        <w:rPr>
          <w:sz w:val="24"/>
          <w:szCs w:val="24"/>
        </w:rPr>
        <w:t xml:space="preserve"> </w:t>
      </w:r>
      <w:r w:rsidR="00C20385" w:rsidRPr="0025260E">
        <w:rPr>
          <w:sz w:val="24"/>
          <w:szCs w:val="24"/>
        </w:rPr>
        <w:t>Покупателю обеспечени</w:t>
      </w:r>
      <w:r w:rsidR="005D00C3" w:rsidRPr="0025260E">
        <w:rPr>
          <w:sz w:val="24"/>
          <w:szCs w:val="24"/>
        </w:rPr>
        <w:t>я</w:t>
      </w:r>
      <w:r w:rsidR="00C20385" w:rsidRPr="0025260E">
        <w:rPr>
          <w:sz w:val="24"/>
          <w:szCs w:val="24"/>
        </w:rPr>
        <w:t xml:space="preserve"> исполнения своих обязательств по возврату полученной предварительной оплаты Продукции (п. 4.6 Соглашения) в виде банковской гарантии</w:t>
      </w:r>
      <w:r w:rsidR="00BB3582" w:rsidRPr="0025260E">
        <w:rPr>
          <w:sz w:val="24"/>
          <w:szCs w:val="24"/>
        </w:rPr>
        <w:t xml:space="preserve"> </w:t>
      </w:r>
      <w:r w:rsidR="00ED6C2E">
        <w:rPr>
          <w:sz w:val="24"/>
          <w:szCs w:val="24"/>
        </w:rPr>
        <w:t>возврата авансового платежа (</w:t>
      </w:r>
      <w:r w:rsidR="00ED6C2E" w:rsidRPr="00F25B6B">
        <w:rPr>
          <w:i/>
          <w:sz w:val="24"/>
          <w:szCs w:val="24"/>
        </w:rPr>
        <w:t>наименование Банка-гаранта</w:t>
      </w:r>
      <w:r w:rsidR="00ED6C2E">
        <w:rPr>
          <w:sz w:val="24"/>
          <w:szCs w:val="24"/>
        </w:rPr>
        <w:t xml:space="preserve">) </w:t>
      </w:r>
      <w:r w:rsidR="00BB3582" w:rsidRPr="0025260E">
        <w:rPr>
          <w:sz w:val="24"/>
          <w:szCs w:val="24"/>
        </w:rPr>
        <w:t>на сумму аванса</w:t>
      </w:r>
      <w:r w:rsidR="00ED6C2E">
        <w:rPr>
          <w:sz w:val="24"/>
          <w:szCs w:val="24"/>
        </w:rPr>
        <w:t xml:space="preserve"> </w:t>
      </w:r>
      <w:r w:rsidR="00860743">
        <w:rPr>
          <w:rFonts w:ascii="Calibri" w:hAnsi="Calibri"/>
          <w:sz w:val="24"/>
          <w:szCs w:val="24"/>
        </w:rPr>
        <w:t>[</w:t>
      </w:r>
      <w:r w:rsidR="00ED6C2E">
        <w:rPr>
          <w:sz w:val="24"/>
          <w:szCs w:val="24"/>
        </w:rPr>
        <w:t>(включая НДС)</w:t>
      </w:r>
      <w:r w:rsidR="00860743">
        <w:rPr>
          <w:rFonts w:ascii="Calibri" w:hAnsi="Calibri"/>
          <w:sz w:val="24"/>
          <w:szCs w:val="24"/>
        </w:rPr>
        <w:t>]</w:t>
      </w:r>
      <w:r w:rsidR="002B1D67" w:rsidRPr="0025260E">
        <w:rPr>
          <w:sz w:val="24"/>
          <w:szCs w:val="24"/>
        </w:rPr>
        <w:t xml:space="preserve">, </w:t>
      </w:r>
      <w:r w:rsidR="00C20385" w:rsidRPr="0025260E">
        <w:rPr>
          <w:sz w:val="24"/>
          <w:szCs w:val="24"/>
        </w:rPr>
        <w:t>в</w:t>
      </w:r>
      <w:r w:rsidR="001C3247" w:rsidRPr="0025260E">
        <w:rPr>
          <w:sz w:val="24"/>
          <w:szCs w:val="24"/>
        </w:rPr>
        <w:t xml:space="preserve"> </w:t>
      </w:r>
      <w:r w:rsidR="00C20385" w:rsidRPr="0025260E">
        <w:rPr>
          <w:sz w:val="24"/>
          <w:szCs w:val="24"/>
        </w:rPr>
        <w:t>порядке, предусмотренном п. 8.</w:t>
      </w:r>
      <w:r w:rsidR="00E67F54">
        <w:rPr>
          <w:sz w:val="24"/>
          <w:szCs w:val="24"/>
        </w:rPr>
        <w:t>11.</w:t>
      </w:r>
      <w:r w:rsidR="00C20385" w:rsidRPr="0025260E">
        <w:rPr>
          <w:sz w:val="24"/>
          <w:szCs w:val="24"/>
        </w:rPr>
        <w:t>4 Соглашения</w:t>
      </w:r>
      <w:r w:rsidR="00D150FF" w:rsidRPr="0025260E">
        <w:rPr>
          <w:sz w:val="24"/>
          <w:szCs w:val="24"/>
        </w:rPr>
        <w:t>.</w:t>
      </w:r>
      <w:r w:rsidR="005D00C3" w:rsidRPr="0025260E">
        <w:rPr>
          <w:sz w:val="24"/>
          <w:szCs w:val="24"/>
        </w:rPr>
        <w:t xml:space="preserve"> </w:t>
      </w:r>
    </w:p>
    <w:p w14:paraId="3E459FEA" w14:textId="77777777" w:rsidR="00192FB9" w:rsidRPr="00F233D7" w:rsidRDefault="003674A2" w:rsidP="001146F7">
      <w:pPr>
        <w:pStyle w:val="a4"/>
        <w:spacing w:line="240" w:lineRule="auto"/>
        <w:ind w:firstLine="709"/>
        <w:rPr>
          <w:bCs/>
          <w:iCs/>
          <w:color w:val="000000"/>
          <w:sz w:val="24"/>
          <w:szCs w:val="24"/>
        </w:rPr>
      </w:pPr>
      <w:r w:rsidRPr="0025260E">
        <w:rPr>
          <w:bCs/>
          <w:iCs/>
          <w:color w:val="000000"/>
          <w:sz w:val="24"/>
          <w:szCs w:val="24"/>
        </w:rPr>
        <w:t xml:space="preserve">Срок действия банковской гарантии </w:t>
      </w:r>
      <w:r w:rsidR="00ED6C2E">
        <w:rPr>
          <w:bCs/>
          <w:iCs/>
          <w:color w:val="000000"/>
          <w:sz w:val="24"/>
          <w:szCs w:val="24"/>
        </w:rPr>
        <w:t xml:space="preserve">возврата авансового платежа </w:t>
      </w:r>
      <w:r w:rsidRPr="0025260E">
        <w:rPr>
          <w:bCs/>
          <w:iCs/>
          <w:color w:val="000000"/>
          <w:sz w:val="24"/>
          <w:szCs w:val="24"/>
        </w:rPr>
        <w:t>должен заканчиваться не ранее, чем через 30 рабочих дней с</w:t>
      </w:r>
      <w:r w:rsidR="0025260E" w:rsidRPr="0025260E">
        <w:rPr>
          <w:bCs/>
          <w:iCs/>
          <w:color w:val="000000"/>
          <w:sz w:val="24"/>
          <w:szCs w:val="24"/>
        </w:rPr>
        <w:t xml:space="preserve"> </w:t>
      </w:r>
      <w:r w:rsidR="0025260E" w:rsidRPr="0025260E">
        <w:rPr>
          <w:color w:val="000000"/>
          <w:sz w:val="24"/>
          <w:szCs w:val="24"/>
        </w:rPr>
        <w:t>конечной даты периода поставки, увеличенного на указанный в абзаце втором пункта 4.6 Соглашения период возможной просрочки поставки Поставщиком предварительно оплаченной Продукции</w:t>
      </w:r>
      <w:r w:rsidRPr="00F233D7">
        <w:rPr>
          <w:bCs/>
          <w:iCs/>
          <w:color w:val="000000"/>
          <w:sz w:val="24"/>
          <w:szCs w:val="24"/>
        </w:rPr>
        <w:t xml:space="preserve">. </w:t>
      </w:r>
    </w:p>
    <w:p w14:paraId="101499FE" w14:textId="77777777" w:rsidR="00EB795B" w:rsidRDefault="00D150FF" w:rsidP="001146F7">
      <w:pPr>
        <w:pStyle w:val="a4"/>
        <w:spacing w:line="240" w:lineRule="auto"/>
        <w:ind w:firstLine="709"/>
        <w:rPr>
          <w:sz w:val="24"/>
          <w:szCs w:val="24"/>
        </w:rPr>
      </w:pPr>
      <w:r w:rsidRPr="00F233D7">
        <w:rPr>
          <w:sz w:val="24"/>
          <w:szCs w:val="24"/>
        </w:rPr>
        <w:t xml:space="preserve">При этом </w:t>
      </w:r>
      <w:r w:rsidR="005D00C3" w:rsidRPr="00F233D7">
        <w:rPr>
          <w:sz w:val="24"/>
          <w:szCs w:val="24"/>
        </w:rPr>
        <w:t>счет направляется Поставщиком Покупателю не ранее ____ календарных дней до даты поставки Продукции</w:t>
      </w:r>
      <w:r w:rsidR="00C20385" w:rsidRPr="00F233D7">
        <w:rPr>
          <w:sz w:val="24"/>
          <w:szCs w:val="24"/>
        </w:rPr>
        <w:t>.</w:t>
      </w:r>
    </w:p>
    <w:p w14:paraId="056DA43B" w14:textId="40912C3E" w:rsidR="00ED6C2E" w:rsidRPr="00F753BE" w:rsidRDefault="00ED6C2E" w:rsidP="00ED6C2E">
      <w:pPr>
        <w:pStyle w:val="a4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ED6C2E">
        <w:rPr>
          <w:sz w:val="24"/>
          <w:szCs w:val="24"/>
        </w:rPr>
        <w:t xml:space="preserve">Копии документов согласно п. 5.4 Соглашения направляются Поставщиком Покупателю по </w:t>
      </w:r>
      <w:r w:rsidR="00F753BE" w:rsidRPr="00F753BE">
        <w:rPr>
          <w:sz w:val="24"/>
          <w:szCs w:val="24"/>
        </w:rPr>
        <w:t xml:space="preserve">электронной почте </w:t>
      </w:r>
      <w:hyperlink r:id="rId8" w:history="1">
        <w:r w:rsidR="00F753BE" w:rsidRPr="00F753BE">
          <w:rPr>
            <w:rStyle w:val="af7"/>
            <w:bCs/>
            <w:sz w:val="24"/>
            <w:szCs w:val="24"/>
          </w:rPr>
          <w:t>PriyemnayaUMTS@kolagmk.ru</w:t>
        </w:r>
      </w:hyperlink>
      <w:r w:rsidR="00F753BE" w:rsidRPr="00F753BE">
        <w:rPr>
          <w:sz w:val="24"/>
          <w:szCs w:val="24"/>
        </w:rPr>
        <w:t>.</w:t>
      </w:r>
    </w:p>
    <w:p w14:paraId="5A42231B" w14:textId="77777777" w:rsidR="00C20385" w:rsidRPr="006920CB" w:rsidRDefault="00C20385" w:rsidP="00F25B6B">
      <w:pPr>
        <w:pStyle w:val="a4"/>
        <w:spacing w:line="240" w:lineRule="auto"/>
        <w:rPr>
          <w:sz w:val="24"/>
          <w:szCs w:val="24"/>
        </w:rPr>
      </w:pPr>
    </w:p>
    <w:p w14:paraId="3649A692" w14:textId="77777777" w:rsidR="0047130F" w:rsidRPr="006920CB" w:rsidRDefault="0047130F" w:rsidP="001146F7">
      <w:pPr>
        <w:ind w:firstLine="709"/>
        <w:jc w:val="both"/>
        <w:rPr>
          <w:b/>
          <w:i/>
          <w:sz w:val="24"/>
          <w:szCs w:val="24"/>
          <w:u w:val="single"/>
        </w:rPr>
      </w:pPr>
      <w:r w:rsidRPr="006920CB">
        <w:rPr>
          <w:b/>
          <w:i/>
          <w:sz w:val="24"/>
          <w:szCs w:val="24"/>
          <w:u w:val="single"/>
        </w:rPr>
        <w:t>(</w:t>
      </w:r>
      <w:r w:rsidR="00E20BAE" w:rsidRPr="006920CB">
        <w:rPr>
          <w:b/>
          <w:i/>
          <w:sz w:val="24"/>
          <w:szCs w:val="24"/>
          <w:u w:val="single"/>
        </w:rPr>
        <w:t>пункты 4.</w:t>
      </w:r>
      <w:r w:rsidR="00ED6C2E">
        <w:rPr>
          <w:b/>
          <w:i/>
          <w:sz w:val="24"/>
          <w:szCs w:val="24"/>
          <w:u w:val="single"/>
        </w:rPr>
        <w:t>3</w:t>
      </w:r>
      <w:r w:rsidR="00E20BAE" w:rsidRPr="006920CB">
        <w:rPr>
          <w:b/>
          <w:i/>
          <w:sz w:val="24"/>
          <w:szCs w:val="24"/>
          <w:u w:val="single"/>
        </w:rPr>
        <w:t xml:space="preserve"> и 4.</w:t>
      </w:r>
      <w:r w:rsidR="00ED6C2E">
        <w:rPr>
          <w:b/>
          <w:i/>
          <w:sz w:val="24"/>
          <w:szCs w:val="24"/>
          <w:u w:val="single"/>
        </w:rPr>
        <w:t>4</w:t>
      </w:r>
      <w:r w:rsidR="00E20BAE" w:rsidRPr="006920CB">
        <w:rPr>
          <w:b/>
          <w:i/>
          <w:sz w:val="24"/>
          <w:szCs w:val="24"/>
          <w:u w:val="single"/>
        </w:rPr>
        <w:t xml:space="preserve"> указываются п</w:t>
      </w:r>
      <w:r w:rsidRPr="006920CB">
        <w:rPr>
          <w:b/>
          <w:i/>
          <w:sz w:val="24"/>
          <w:szCs w:val="24"/>
          <w:u w:val="single"/>
        </w:rPr>
        <w:t>ри условии возмещения расходов, связанных с поставкой Продукции)</w:t>
      </w:r>
    </w:p>
    <w:p w14:paraId="78AF6710" w14:textId="2A780D22" w:rsidR="002E4F12" w:rsidRDefault="00DC381A" w:rsidP="00DC381A">
      <w:pPr>
        <w:pStyle w:val="a4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4.3 </w:t>
      </w:r>
      <w:r w:rsidR="0047130F" w:rsidRPr="006920CB">
        <w:rPr>
          <w:sz w:val="24"/>
          <w:szCs w:val="24"/>
        </w:rPr>
        <w:t xml:space="preserve">Оплата </w:t>
      </w:r>
      <w:r w:rsidR="002E4F12" w:rsidRPr="006920CB">
        <w:rPr>
          <w:sz w:val="24"/>
          <w:szCs w:val="24"/>
        </w:rPr>
        <w:t xml:space="preserve">Покупателем транспортных расходов Поставщика по доставке Продукции производится в </w:t>
      </w:r>
      <w:r w:rsidR="002944E3">
        <w:rPr>
          <w:color w:val="000000"/>
          <w:sz w:val="24"/>
          <w:szCs w:val="24"/>
        </w:rPr>
        <w:t xml:space="preserve">первый рабочий четверг после истечения </w:t>
      </w:r>
      <w:r w:rsidR="00FB426D" w:rsidRPr="006920CB">
        <w:rPr>
          <w:sz w:val="24"/>
          <w:szCs w:val="24"/>
        </w:rPr>
        <w:t xml:space="preserve">60 </w:t>
      </w:r>
      <w:r w:rsidR="00F5523A" w:rsidRPr="006920CB">
        <w:rPr>
          <w:sz w:val="24"/>
          <w:szCs w:val="24"/>
        </w:rPr>
        <w:t xml:space="preserve">календарных </w:t>
      </w:r>
      <w:r w:rsidR="002E4F12" w:rsidRPr="006920CB">
        <w:rPr>
          <w:sz w:val="24"/>
          <w:szCs w:val="24"/>
        </w:rPr>
        <w:t xml:space="preserve">дней </w:t>
      </w:r>
      <w:r w:rsidR="0047130F" w:rsidRPr="006920CB">
        <w:rPr>
          <w:sz w:val="24"/>
          <w:szCs w:val="24"/>
        </w:rPr>
        <w:t xml:space="preserve">с даты </w:t>
      </w:r>
      <w:r w:rsidR="002E4F12" w:rsidRPr="006920CB">
        <w:rPr>
          <w:sz w:val="24"/>
          <w:szCs w:val="24"/>
        </w:rPr>
        <w:t>получения Покупателем счета</w:t>
      </w:r>
      <w:r w:rsidR="0047130F" w:rsidRPr="006920CB">
        <w:rPr>
          <w:sz w:val="24"/>
          <w:szCs w:val="24"/>
        </w:rPr>
        <w:t xml:space="preserve"> Поставщика при условии приложения документов, указанных в п.</w:t>
      </w:r>
      <w:r w:rsidR="00830A96" w:rsidRPr="006920CB">
        <w:rPr>
          <w:sz w:val="24"/>
          <w:szCs w:val="24"/>
        </w:rPr>
        <w:t xml:space="preserve"> </w:t>
      </w:r>
      <w:r w:rsidR="0047130F" w:rsidRPr="006920CB">
        <w:rPr>
          <w:sz w:val="24"/>
          <w:szCs w:val="24"/>
        </w:rPr>
        <w:t xml:space="preserve">5.5.1 </w:t>
      </w:r>
      <w:r w:rsidR="002E4F12" w:rsidRPr="006920CB">
        <w:rPr>
          <w:sz w:val="24"/>
          <w:szCs w:val="24"/>
        </w:rPr>
        <w:t>Соглашения.</w:t>
      </w:r>
    </w:p>
    <w:p w14:paraId="7C11B9C9" w14:textId="77777777" w:rsidR="00677E84" w:rsidRPr="00277A84" w:rsidRDefault="00677E84" w:rsidP="00677E84">
      <w:pPr>
        <w:pStyle w:val="a4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Копии документов согласно п. 5.5.1 Соглашения направляются Поставщиком Покупателю по ном</w:t>
      </w:r>
      <w:bookmarkStart w:id="0" w:name="_GoBack"/>
      <w:bookmarkEnd w:id="0"/>
      <w:r>
        <w:rPr>
          <w:sz w:val="24"/>
          <w:szCs w:val="24"/>
        </w:rPr>
        <w:t>еру факса / адресу электронной почты, указанному в п. 4.2 Договора.</w:t>
      </w:r>
    </w:p>
    <w:p w14:paraId="13FD9B96" w14:textId="11078C25" w:rsidR="003F137A" w:rsidRDefault="002E4F12" w:rsidP="00DC381A">
      <w:pPr>
        <w:pStyle w:val="a4"/>
        <w:numPr>
          <w:ilvl w:val="1"/>
          <w:numId w:val="21"/>
        </w:numPr>
        <w:tabs>
          <w:tab w:val="num" w:pos="1134"/>
        </w:tabs>
        <w:spacing w:line="240" w:lineRule="auto"/>
        <w:ind w:left="0" w:firstLine="709"/>
        <w:rPr>
          <w:sz w:val="24"/>
          <w:szCs w:val="24"/>
        </w:rPr>
      </w:pPr>
      <w:r w:rsidRPr="006920CB">
        <w:rPr>
          <w:sz w:val="24"/>
          <w:szCs w:val="24"/>
        </w:rPr>
        <w:t>Оплата Покупателем вознаграждения Поставщику за услуги по организации доставки</w:t>
      </w:r>
      <w:r w:rsidR="0047130F" w:rsidRPr="006920CB">
        <w:rPr>
          <w:sz w:val="24"/>
          <w:szCs w:val="24"/>
        </w:rPr>
        <w:t xml:space="preserve"> Продукции</w:t>
      </w:r>
      <w:r w:rsidRPr="006920CB">
        <w:rPr>
          <w:sz w:val="24"/>
          <w:szCs w:val="24"/>
        </w:rPr>
        <w:t xml:space="preserve"> производится в </w:t>
      </w:r>
      <w:r w:rsidR="002944E3">
        <w:rPr>
          <w:color w:val="000000"/>
          <w:sz w:val="24"/>
          <w:szCs w:val="24"/>
        </w:rPr>
        <w:t>первый рабочий четверг после истечения</w:t>
      </w:r>
      <w:r w:rsidRPr="006920CB">
        <w:rPr>
          <w:sz w:val="24"/>
          <w:szCs w:val="24"/>
        </w:rPr>
        <w:t xml:space="preserve"> </w:t>
      </w:r>
      <w:r w:rsidR="00FB426D" w:rsidRPr="006920CB">
        <w:rPr>
          <w:sz w:val="24"/>
          <w:szCs w:val="24"/>
        </w:rPr>
        <w:t xml:space="preserve">60 </w:t>
      </w:r>
      <w:r w:rsidR="00F5523A" w:rsidRPr="006920CB">
        <w:rPr>
          <w:sz w:val="24"/>
          <w:szCs w:val="24"/>
        </w:rPr>
        <w:t xml:space="preserve">календарных </w:t>
      </w:r>
      <w:r w:rsidRPr="006920CB">
        <w:rPr>
          <w:sz w:val="24"/>
          <w:szCs w:val="24"/>
        </w:rPr>
        <w:t xml:space="preserve">дней </w:t>
      </w:r>
      <w:r w:rsidR="0047130F" w:rsidRPr="006920CB">
        <w:rPr>
          <w:sz w:val="24"/>
          <w:szCs w:val="24"/>
        </w:rPr>
        <w:t>с даты получения</w:t>
      </w:r>
      <w:r w:rsidR="003F137A" w:rsidRPr="006920CB">
        <w:rPr>
          <w:sz w:val="24"/>
          <w:szCs w:val="24"/>
        </w:rPr>
        <w:t xml:space="preserve"> Покупателем счета Поставщика и документов, указанных в п.</w:t>
      </w:r>
      <w:r w:rsidR="00830A96" w:rsidRPr="006920CB">
        <w:rPr>
          <w:sz w:val="24"/>
          <w:szCs w:val="24"/>
        </w:rPr>
        <w:t xml:space="preserve"> </w:t>
      </w:r>
      <w:r w:rsidR="003F137A" w:rsidRPr="006920CB">
        <w:rPr>
          <w:sz w:val="24"/>
          <w:szCs w:val="24"/>
        </w:rPr>
        <w:t>5.5.2 Соглашения.</w:t>
      </w:r>
    </w:p>
    <w:p w14:paraId="0D6C3020" w14:textId="77777777" w:rsidR="00102D28" w:rsidRDefault="00102D28" w:rsidP="00020934">
      <w:pPr>
        <w:pStyle w:val="a4"/>
        <w:tabs>
          <w:tab w:val="num" w:pos="1134"/>
        </w:tabs>
        <w:spacing w:line="240" w:lineRule="auto"/>
        <w:rPr>
          <w:sz w:val="24"/>
          <w:szCs w:val="24"/>
        </w:rPr>
      </w:pPr>
    </w:p>
    <w:p w14:paraId="03467CAC" w14:textId="77777777" w:rsidR="00677E84" w:rsidRPr="006920CB" w:rsidRDefault="00677E84" w:rsidP="00DC381A">
      <w:pPr>
        <w:pStyle w:val="a4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Копии документов согласно п. 5.5.2 Соглашения направляются Поставщиком Покупателю по номеру факса / адресу электронной почты / указанному в п. 4.2 Договора.  </w:t>
      </w:r>
    </w:p>
    <w:p w14:paraId="42298848" w14:textId="77777777" w:rsidR="00AE234C" w:rsidRPr="006920CB" w:rsidRDefault="00AE234C" w:rsidP="00DC381A">
      <w:pPr>
        <w:pStyle w:val="ac"/>
        <w:ind w:left="0" w:firstLine="709"/>
        <w:rPr>
          <w:sz w:val="24"/>
          <w:szCs w:val="24"/>
        </w:rPr>
      </w:pPr>
    </w:p>
    <w:p w14:paraId="4E5E1C08" w14:textId="6B515709" w:rsidR="00AE234C" w:rsidRDefault="00AE234C" w:rsidP="00DC381A">
      <w:pPr>
        <w:pStyle w:val="a4"/>
        <w:numPr>
          <w:ilvl w:val="1"/>
          <w:numId w:val="22"/>
        </w:numPr>
        <w:tabs>
          <w:tab w:val="num" w:pos="1134"/>
        </w:tabs>
        <w:spacing w:line="240" w:lineRule="auto"/>
        <w:ind w:left="0" w:firstLine="709"/>
        <w:rPr>
          <w:sz w:val="24"/>
          <w:szCs w:val="24"/>
        </w:rPr>
      </w:pPr>
      <w:r w:rsidRPr="006920CB">
        <w:rPr>
          <w:sz w:val="24"/>
          <w:szCs w:val="24"/>
        </w:rPr>
        <w:t xml:space="preserve">Оплата </w:t>
      </w:r>
      <w:r w:rsidR="009C645D">
        <w:rPr>
          <w:sz w:val="24"/>
          <w:szCs w:val="24"/>
        </w:rPr>
        <w:t xml:space="preserve">Покупателем </w:t>
      </w:r>
      <w:r w:rsidRPr="006920CB">
        <w:rPr>
          <w:sz w:val="24"/>
          <w:szCs w:val="24"/>
        </w:rPr>
        <w:t>Работ</w:t>
      </w:r>
      <w:r w:rsidR="00B37987" w:rsidRPr="00D17644">
        <w:rPr>
          <w:sz w:val="24"/>
          <w:szCs w:val="24"/>
        </w:rPr>
        <w:t xml:space="preserve"> </w:t>
      </w:r>
      <w:r w:rsidRPr="006920CB">
        <w:rPr>
          <w:sz w:val="24"/>
          <w:szCs w:val="24"/>
        </w:rPr>
        <w:t xml:space="preserve">в размере ___________ руб., </w:t>
      </w:r>
      <w:r w:rsidR="00860743">
        <w:rPr>
          <w:rFonts w:ascii="Calibri" w:hAnsi="Calibri"/>
          <w:sz w:val="24"/>
          <w:szCs w:val="24"/>
        </w:rPr>
        <w:t>[</w:t>
      </w:r>
      <w:r w:rsidRPr="006920CB">
        <w:rPr>
          <w:sz w:val="24"/>
          <w:szCs w:val="24"/>
        </w:rPr>
        <w:t xml:space="preserve">кроме того НДС по ставке </w:t>
      </w:r>
      <w:r w:rsidR="00860743">
        <w:rPr>
          <w:sz w:val="24"/>
          <w:szCs w:val="24"/>
        </w:rPr>
        <w:t>___</w:t>
      </w:r>
      <w:r w:rsidR="00860743" w:rsidRPr="006920CB">
        <w:rPr>
          <w:sz w:val="24"/>
          <w:szCs w:val="24"/>
        </w:rPr>
        <w:t xml:space="preserve"> </w:t>
      </w:r>
      <w:r w:rsidRPr="006920CB">
        <w:rPr>
          <w:sz w:val="24"/>
          <w:szCs w:val="24"/>
        </w:rPr>
        <w:t>%</w:t>
      </w:r>
      <w:r w:rsidR="00860743">
        <w:rPr>
          <w:rFonts w:ascii="Calibri" w:hAnsi="Calibri"/>
          <w:sz w:val="24"/>
          <w:szCs w:val="24"/>
        </w:rPr>
        <w:t>]</w:t>
      </w:r>
      <w:r w:rsidR="009C645D">
        <w:rPr>
          <w:sz w:val="24"/>
          <w:szCs w:val="24"/>
        </w:rPr>
        <w:t xml:space="preserve"> и / или Услуг в размере _______ руб., </w:t>
      </w:r>
      <w:r w:rsidR="00860743">
        <w:rPr>
          <w:rFonts w:ascii="Calibri" w:hAnsi="Calibri"/>
          <w:sz w:val="24"/>
          <w:szCs w:val="24"/>
        </w:rPr>
        <w:t>[</w:t>
      </w:r>
      <w:r w:rsidR="009C645D">
        <w:rPr>
          <w:sz w:val="24"/>
          <w:szCs w:val="24"/>
        </w:rPr>
        <w:t xml:space="preserve">кроме того НДС по ставке </w:t>
      </w:r>
      <w:r w:rsidR="00860743">
        <w:rPr>
          <w:sz w:val="24"/>
          <w:szCs w:val="24"/>
        </w:rPr>
        <w:t xml:space="preserve">___ </w:t>
      </w:r>
      <w:r w:rsidR="009C645D">
        <w:rPr>
          <w:sz w:val="24"/>
          <w:szCs w:val="24"/>
        </w:rPr>
        <w:t>%</w:t>
      </w:r>
      <w:r w:rsidR="00860743">
        <w:rPr>
          <w:rFonts w:ascii="Calibri" w:hAnsi="Calibri"/>
          <w:sz w:val="24"/>
          <w:szCs w:val="24"/>
        </w:rPr>
        <w:t>]</w:t>
      </w:r>
      <w:r w:rsidRPr="006920CB">
        <w:rPr>
          <w:sz w:val="24"/>
          <w:szCs w:val="24"/>
        </w:rPr>
        <w:t>, производится по факту выполнения Работ</w:t>
      </w:r>
      <w:r w:rsidR="00F332AE">
        <w:rPr>
          <w:sz w:val="24"/>
          <w:szCs w:val="24"/>
        </w:rPr>
        <w:t xml:space="preserve"> </w:t>
      </w:r>
      <w:r w:rsidR="00043F10">
        <w:rPr>
          <w:sz w:val="24"/>
          <w:szCs w:val="24"/>
        </w:rPr>
        <w:t>и / или</w:t>
      </w:r>
      <w:r w:rsidR="00F332AE">
        <w:rPr>
          <w:sz w:val="24"/>
          <w:szCs w:val="24"/>
        </w:rPr>
        <w:t xml:space="preserve"> оказания Услуг</w:t>
      </w:r>
      <w:r w:rsidRPr="006920CB">
        <w:rPr>
          <w:sz w:val="24"/>
          <w:szCs w:val="24"/>
        </w:rPr>
        <w:t xml:space="preserve"> на ос</w:t>
      </w:r>
      <w:r w:rsidR="0034530E" w:rsidRPr="006920CB">
        <w:rPr>
          <w:sz w:val="24"/>
          <w:szCs w:val="24"/>
        </w:rPr>
        <w:t>новании подписанного Сторонами а</w:t>
      </w:r>
      <w:r w:rsidRPr="006920CB">
        <w:rPr>
          <w:sz w:val="24"/>
          <w:szCs w:val="24"/>
        </w:rPr>
        <w:t xml:space="preserve">кта </w:t>
      </w:r>
      <w:r w:rsidR="0084276C">
        <w:rPr>
          <w:sz w:val="24"/>
          <w:szCs w:val="24"/>
        </w:rPr>
        <w:t>сдачи-приемки</w:t>
      </w:r>
      <w:r w:rsidRPr="006920CB">
        <w:rPr>
          <w:sz w:val="24"/>
          <w:szCs w:val="24"/>
        </w:rPr>
        <w:t xml:space="preserve"> выполненных Работ</w:t>
      </w:r>
      <w:r w:rsidR="00F332AE">
        <w:rPr>
          <w:sz w:val="24"/>
          <w:szCs w:val="24"/>
        </w:rPr>
        <w:t xml:space="preserve"> </w:t>
      </w:r>
      <w:r w:rsidR="00043F10">
        <w:rPr>
          <w:sz w:val="24"/>
          <w:szCs w:val="24"/>
        </w:rPr>
        <w:t>и / или</w:t>
      </w:r>
      <w:r w:rsidR="00F332AE">
        <w:rPr>
          <w:sz w:val="24"/>
          <w:szCs w:val="24"/>
        </w:rPr>
        <w:t xml:space="preserve"> оказанных Услуг</w:t>
      </w:r>
      <w:r w:rsidRPr="006920CB">
        <w:rPr>
          <w:sz w:val="24"/>
          <w:szCs w:val="24"/>
        </w:rPr>
        <w:t xml:space="preserve"> </w:t>
      </w:r>
      <w:r w:rsidR="00677E84">
        <w:rPr>
          <w:sz w:val="24"/>
          <w:szCs w:val="24"/>
        </w:rPr>
        <w:t xml:space="preserve">(форма акта – Приложение №  2 к Договору) </w:t>
      </w:r>
      <w:r w:rsidRPr="006920CB">
        <w:rPr>
          <w:sz w:val="24"/>
          <w:szCs w:val="24"/>
        </w:rPr>
        <w:t xml:space="preserve">(далее – Акт) в </w:t>
      </w:r>
      <w:r w:rsidR="002944E3">
        <w:rPr>
          <w:color w:val="000000"/>
          <w:sz w:val="24"/>
          <w:szCs w:val="24"/>
        </w:rPr>
        <w:t xml:space="preserve">первый рабочий четверг после истечения </w:t>
      </w:r>
      <w:r w:rsidR="0034530E" w:rsidRPr="006920CB">
        <w:rPr>
          <w:sz w:val="24"/>
          <w:szCs w:val="24"/>
        </w:rPr>
        <w:t xml:space="preserve">60 (шестидесяти) </w:t>
      </w:r>
      <w:r w:rsidRPr="006920CB">
        <w:rPr>
          <w:sz w:val="24"/>
          <w:szCs w:val="24"/>
        </w:rPr>
        <w:t xml:space="preserve">календарных дней с даты </w:t>
      </w:r>
      <w:r w:rsidR="0034530E" w:rsidRPr="006920CB">
        <w:rPr>
          <w:sz w:val="24"/>
          <w:szCs w:val="24"/>
        </w:rPr>
        <w:t>получения Покупателем</w:t>
      </w:r>
      <w:r w:rsidR="00A34B71">
        <w:rPr>
          <w:sz w:val="24"/>
          <w:szCs w:val="24"/>
        </w:rPr>
        <w:t xml:space="preserve"> Акта,</w:t>
      </w:r>
      <w:r w:rsidR="0034530E" w:rsidRPr="006920CB">
        <w:rPr>
          <w:sz w:val="24"/>
          <w:szCs w:val="24"/>
        </w:rPr>
        <w:t xml:space="preserve"> счета и счета-фактуры</w:t>
      </w:r>
      <w:r w:rsidR="00A34B71">
        <w:rPr>
          <w:sz w:val="24"/>
          <w:szCs w:val="24"/>
        </w:rPr>
        <w:t xml:space="preserve"> в оригинале на бумажном носителе при условии соблюдения установленных норм их оформления</w:t>
      </w:r>
      <w:r w:rsidR="0034530E" w:rsidRPr="006920CB">
        <w:rPr>
          <w:sz w:val="24"/>
          <w:szCs w:val="24"/>
        </w:rPr>
        <w:t>.</w:t>
      </w:r>
    </w:p>
    <w:p w14:paraId="5B7F4686" w14:textId="3B4916C9" w:rsidR="00102D28" w:rsidRDefault="00102D28" w:rsidP="00DC381A">
      <w:pPr>
        <w:pStyle w:val="a4"/>
        <w:tabs>
          <w:tab w:val="num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4.</w:t>
      </w:r>
      <w:r w:rsidR="00DC381A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6920CB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 xml:space="preserve">Покупателем </w:t>
      </w:r>
      <w:r w:rsidRPr="006920CB">
        <w:rPr>
          <w:sz w:val="24"/>
          <w:szCs w:val="24"/>
        </w:rPr>
        <w:t>Работ</w:t>
      </w:r>
      <w:r w:rsidRPr="00D17644">
        <w:rPr>
          <w:sz w:val="24"/>
          <w:szCs w:val="24"/>
        </w:rPr>
        <w:t xml:space="preserve"> </w:t>
      </w:r>
      <w:r w:rsidRPr="006920CB">
        <w:rPr>
          <w:sz w:val="24"/>
          <w:szCs w:val="24"/>
        </w:rPr>
        <w:t xml:space="preserve">в размере ___________ руб., </w:t>
      </w:r>
      <w:r>
        <w:rPr>
          <w:rFonts w:ascii="Calibri" w:hAnsi="Calibri"/>
          <w:sz w:val="24"/>
          <w:szCs w:val="24"/>
        </w:rPr>
        <w:t>[</w:t>
      </w:r>
      <w:r w:rsidRPr="006920CB">
        <w:rPr>
          <w:sz w:val="24"/>
          <w:szCs w:val="24"/>
        </w:rPr>
        <w:t xml:space="preserve">кроме того НДС по ставке </w:t>
      </w:r>
      <w:r>
        <w:rPr>
          <w:sz w:val="24"/>
          <w:szCs w:val="24"/>
        </w:rPr>
        <w:t>___</w:t>
      </w:r>
      <w:r w:rsidRPr="006920CB">
        <w:rPr>
          <w:sz w:val="24"/>
          <w:szCs w:val="24"/>
        </w:rPr>
        <w:t xml:space="preserve"> %</w:t>
      </w:r>
      <w:r>
        <w:rPr>
          <w:rFonts w:ascii="Calibri" w:hAnsi="Calibri"/>
          <w:sz w:val="24"/>
          <w:szCs w:val="24"/>
        </w:rPr>
        <w:t>]</w:t>
      </w:r>
      <w:r>
        <w:rPr>
          <w:sz w:val="24"/>
          <w:szCs w:val="24"/>
        </w:rPr>
        <w:t xml:space="preserve"> и / или Услуг в размере _______ руб., </w:t>
      </w:r>
      <w:r>
        <w:rPr>
          <w:rFonts w:ascii="Calibri" w:hAnsi="Calibri"/>
          <w:sz w:val="24"/>
          <w:szCs w:val="24"/>
        </w:rPr>
        <w:t>[</w:t>
      </w:r>
      <w:r>
        <w:rPr>
          <w:sz w:val="24"/>
          <w:szCs w:val="24"/>
        </w:rPr>
        <w:t>кроме того НДС по ставке ___ %</w:t>
      </w:r>
      <w:r>
        <w:rPr>
          <w:rFonts w:ascii="Calibri" w:hAnsi="Calibri"/>
          <w:sz w:val="24"/>
          <w:szCs w:val="24"/>
        </w:rPr>
        <w:t>]</w:t>
      </w:r>
      <w:r w:rsidRPr="006920CB">
        <w:rPr>
          <w:sz w:val="24"/>
          <w:szCs w:val="24"/>
        </w:rPr>
        <w:t>, производится по факту выполнения Работ</w:t>
      </w:r>
      <w:r>
        <w:rPr>
          <w:sz w:val="24"/>
          <w:szCs w:val="24"/>
        </w:rPr>
        <w:t xml:space="preserve"> и / или оказания Услуг</w:t>
      </w:r>
      <w:r w:rsidRPr="006920CB">
        <w:rPr>
          <w:sz w:val="24"/>
          <w:szCs w:val="24"/>
        </w:rPr>
        <w:t xml:space="preserve"> на основании подписанного Сторонами акта </w:t>
      </w:r>
      <w:r>
        <w:rPr>
          <w:sz w:val="24"/>
          <w:szCs w:val="24"/>
        </w:rPr>
        <w:t>сдачи-приемки</w:t>
      </w:r>
      <w:r w:rsidRPr="006920CB">
        <w:rPr>
          <w:sz w:val="24"/>
          <w:szCs w:val="24"/>
        </w:rPr>
        <w:t xml:space="preserve"> выполненных Работ</w:t>
      </w:r>
      <w:r>
        <w:rPr>
          <w:sz w:val="24"/>
          <w:szCs w:val="24"/>
        </w:rPr>
        <w:t xml:space="preserve"> и / или оказанных Услуг</w:t>
      </w:r>
      <w:r w:rsidRPr="006920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(форма акта – Приложение №  2 к Договору) </w:t>
      </w:r>
      <w:r w:rsidRPr="006920CB">
        <w:rPr>
          <w:sz w:val="24"/>
          <w:szCs w:val="24"/>
        </w:rPr>
        <w:t xml:space="preserve">(далее – Акт) в </w:t>
      </w:r>
      <w:r>
        <w:rPr>
          <w:color w:val="000000"/>
          <w:sz w:val="24"/>
          <w:szCs w:val="24"/>
        </w:rPr>
        <w:t xml:space="preserve">течение </w:t>
      </w:r>
      <w:r w:rsidRPr="006920CB">
        <w:rPr>
          <w:sz w:val="24"/>
          <w:szCs w:val="24"/>
        </w:rPr>
        <w:t>60 (шестидесяти) календарных дней с даты получения Покупателем</w:t>
      </w:r>
      <w:r>
        <w:rPr>
          <w:sz w:val="24"/>
          <w:szCs w:val="24"/>
        </w:rPr>
        <w:t xml:space="preserve"> Акта,</w:t>
      </w:r>
      <w:r w:rsidRPr="006920CB">
        <w:rPr>
          <w:sz w:val="24"/>
          <w:szCs w:val="24"/>
        </w:rPr>
        <w:t xml:space="preserve"> счета и счета-фактуры</w:t>
      </w:r>
      <w:r>
        <w:rPr>
          <w:sz w:val="24"/>
          <w:szCs w:val="24"/>
        </w:rPr>
        <w:t xml:space="preserve"> в оригинале на бумажном носителе при условии соблюдения установленных норм их оформления</w:t>
      </w:r>
      <w:r w:rsidRPr="006920CB">
        <w:rPr>
          <w:sz w:val="24"/>
          <w:szCs w:val="24"/>
        </w:rPr>
        <w:t>.</w:t>
      </w:r>
    </w:p>
    <w:p w14:paraId="0B6642A4" w14:textId="77777777" w:rsidR="00463F73" w:rsidRDefault="00463F73" w:rsidP="00DC381A">
      <w:pPr>
        <w:pStyle w:val="a4"/>
        <w:spacing w:line="240" w:lineRule="auto"/>
        <w:ind w:firstLine="709"/>
        <w:rPr>
          <w:sz w:val="24"/>
          <w:szCs w:val="24"/>
        </w:rPr>
      </w:pPr>
    </w:p>
    <w:p w14:paraId="6D1737FC" w14:textId="77777777" w:rsidR="00463F73" w:rsidRPr="00CA7FAD" w:rsidRDefault="00463F73" w:rsidP="00DC381A">
      <w:pPr>
        <w:pStyle w:val="a4"/>
        <w:spacing w:line="240" w:lineRule="auto"/>
        <w:ind w:firstLine="709"/>
        <w:rPr>
          <w:i/>
          <w:sz w:val="24"/>
          <w:szCs w:val="24"/>
        </w:rPr>
      </w:pPr>
      <w:r w:rsidRPr="00CA7FAD">
        <w:rPr>
          <w:i/>
          <w:sz w:val="24"/>
          <w:szCs w:val="24"/>
        </w:rPr>
        <w:t>Примечание: в случае если условиями договора предусмотрен</w:t>
      </w:r>
      <w:r>
        <w:rPr>
          <w:i/>
          <w:sz w:val="24"/>
          <w:szCs w:val="24"/>
        </w:rPr>
        <w:t>а</w:t>
      </w:r>
      <w:r w:rsidRPr="00CA7FAD">
        <w:rPr>
          <w:i/>
          <w:sz w:val="24"/>
          <w:szCs w:val="24"/>
        </w:rPr>
        <w:t xml:space="preserve"> </w:t>
      </w:r>
      <w:r w:rsidRPr="005455B4">
        <w:rPr>
          <w:i/>
          <w:sz w:val="24"/>
          <w:szCs w:val="24"/>
        </w:rPr>
        <w:t>приемка Покупателем каждого вида выполняемых / оказываемых Поставщиком Работ / Услуг отдельно</w:t>
      </w:r>
      <w:r w:rsidRPr="00314169">
        <w:rPr>
          <w:i/>
          <w:sz w:val="24"/>
          <w:szCs w:val="24"/>
        </w:rPr>
        <w:t>, пункт 4.</w:t>
      </w:r>
      <w:r>
        <w:rPr>
          <w:i/>
          <w:sz w:val="24"/>
          <w:szCs w:val="24"/>
        </w:rPr>
        <w:t>5</w:t>
      </w:r>
      <w:r w:rsidRPr="00CA7FAD">
        <w:rPr>
          <w:i/>
          <w:sz w:val="24"/>
          <w:szCs w:val="24"/>
        </w:rPr>
        <w:t xml:space="preserve"> Договора следует изложить в следующей редакции: </w:t>
      </w:r>
    </w:p>
    <w:p w14:paraId="2ECBB768" w14:textId="6C8C6623" w:rsidR="00463F73" w:rsidRDefault="00463F73" w:rsidP="00DC381A">
      <w:pPr>
        <w:pStyle w:val="a4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r w:rsidRPr="0051079B">
        <w:rPr>
          <w:sz w:val="24"/>
          <w:szCs w:val="24"/>
        </w:rPr>
        <w:t xml:space="preserve">Оплата Покупателем </w:t>
      </w:r>
      <w:r>
        <w:rPr>
          <w:sz w:val="24"/>
          <w:szCs w:val="24"/>
        </w:rPr>
        <w:t xml:space="preserve">каждого вида </w:t>
      </w:r>
      <w:r w:rsidRPr="0051079B">
        <w:rPr>
          <w:sz w:val="24"/>
          <w:szCs w:val="24"/>
        </w:rPr>
        <w:t>Работ</w:t>
      </w:r>
      <w:r>
        <w:rPr>
          <w:sz w:val="24"/>
          <w:szCs w:val="24"/>
        </w:rPr>
        <w:t xml:space="preserve"> и / или Услуг</w:t>
      </w:r>
      <w:r w:rsidRPr="0051079B">
        <w:rPr>
          <w:sz w:val="24"/>
          <w:szCs w:val="24"/>
        </w:rPr>
        <w:t xml:space="preserve"> производится </w:t>
      </w:r>
      <w:r>
        <w:rPr>
          <w:sz w:val="24"/>
          <w:szCs w:val="24"/>
        </w:rPr>
        <w:t xml:space="preserve">по цене соответствующего вида Работ и / или Услуг, указанной в п. 2.3 и / или п. 2.4 Договора, </w:t>
      </w:r>
      <w:r w:rsidRPr="0051079B">
        <w:rPr>
          <w:sz w:val="24"/>
          <w:szCs w:val="24"/>
        </w:rPr>
        <w:t xml:space="preserve">на основании подписанного Сторонами </w:t>
      </w:r>
      <w:r>
        <w:rPr>
          <w:sz w:val="24"/>
          <w:szCs w:val="24"/>
        </w:rPr>
        <w:t xml:space="preserve">соответствующего </w:t>
      </w:r>
      <w:r w:rsidRPr="0051079B">
        <w:rPr>
          <w:sz w:val="24"/>
          <w:szCs w:val="24"/>
        </w:rPr>
        <w:t xml:space="preserve">акта сдачи-приемки выполненных Работ и / или оказанных Услуг </w:t>
      </w:r>
      <w:r>
        <w:rPr>
          <w:sz w:val="24"/>
          <w:szCs w:val="24"/>
        </w:rPr>
        <w:t xml:space="preserve">(форма акта – Приложение № 2 к Договору) </w:t>
      </w:r>
      <w:r w:rsidRPr="0051079B">
        <w:rPr>
          <w:sz w:val="24"/>
          <w:szCs w:val="24"/>
        </w:rPr>
        <w:t xml:space="preserve">(далее – Акт) в </w:t>
      </w:r>
      <w:r w:rsidR="002944E3">
        <w:rPr>
          <w:color w:val="000000"/>
          <w:sz w:val="24"/>
          <w:szCs w:val="24"/>
        </w:rPr>
        <w:t xml:space="preserve">первый рабочий четверг после истечения </w:t>
      </w:r>
      <w:r w:rsidRPr="0051079B">
        <w:rPr>
          <w:sz w:val="24"/>
          <w:szCs w:val="24"/>
        </w:rPr>
        <w:t>60 (шестидесяти) календарных дней с даты получения Покупателем Акта, счета и счета-фактуры в оригинале на бумажном носителе при условии соблюдения установленных норм их оформления.</w:t>
      </w:r>
    </w:p>
    <w:p w14:paraId="67D63DC1" w14:textId="77777777" w:rsidR="00BD30F7" w:rsidRDefault="00BD30F7" w:rsidP="00F25B6B">
      <w:pPr>
        <w:pStyle w:val="a4"/>
        <w:spacing w:line="240" w:lineRule="auto"/>
        <w:ind w:firstLine="720"/>
        <w:rPr>
          <w:sz w:val="24"/>
          <w:szCs w:val="24"/>
        </w:rPr>
      </w:pPr>
    </w:p>
    <w:p w14:paraId="59EF6835" w14:textId="77777777" w:rsidR="00051DEA" w:rsidRPr="00AC3E14" w:rsidRDefault="001D0458" w:rsidP="001146F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6920CB">
        <w:rPr>
          <w:b/>
          <w:sz w:val="24"/>
          <w:szCs w:val="24"/>
        </w:rPr>
        <w:t xml:space="preserve"> </w:t>
      </w:r>
      <w:r w:rsidR="00051DEA" w:rsidRPr="006920CB">
        <w:rPr>
          <w:b/>
          <w:sz w:val="24"/>
          <w:szCs w:val="24"/>
        </w:rPr>
        <w:t>Порядок поставки</w:t>
      </w:r>
    </w:p>
    <w:p w14:paraId="507DAB5E" w14:textId="77777777" w:rsidR="00051DEA" w:rsidRPr="006920CB" w:rsidRDefault="00051DEA" w:rsidP="004C19A0">
      <w:pPr>
        <w:pStyle w:val="a4"/>
        <w:numPr>
          <w:ilvl w:val="1"/>
          <w:numId w:val="1"/>
        </w:numPr>
        <w:tabs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9F0F96">
        <w:rPr>
          <w:b/>
          <w:sz w:val="24"/>
          <w:szCs w:val="24"/>
        </w:rPr>
        <w:t>Вид сообщения</w:t>
      </w:r>
      <w:r w:rsidRPr="006920CB">
        <w:rPr>
          <w:sz w:val="24"/>
          <w:szCs w:val="24"/>
        </w:rPr>
        <w:t xml:space="preserve"> </w:t>
      </w:r>
      <w:r w:rsidRPr="00EE7409">
        <w:rPr>
          <w:i/>
          <w:sz w:val="24"/>
          <w:szCs w:val="24"/>
        </w:rPr>
        <w:t>(указать один из следующих вариантов)</w:t>
      </w:r>
      <w:r w:rsidRPr="006920CB">
        <w:rPr>
          <w:sz w:val="24"/>
          <w:szCs w:val="24"/>
        </w:rPr>
        <w:t>:</w:t>
      </w:r>
    </w:p>
    <w:p w14:paraId="060BC74C" w14:textId="03C0F369" w:rsidR="00051DEA" w:rsidRPr="006920CB" w:rsidRDefault="00051DEA" w:rsidP="004C19A0">
      <w:pPr>
        <w:numPr>
          <w:ilvl w:val="0"/>
          <w:numId w:val="3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6920CB">
        <w:rPr>
          <w:sz w:val="24"/>
          <w:szCs w:val="24"/>
        </w:rPr>
        <w:t>прямое железнодорожное сообщение;</w:t>
      </w:r>
    </w:p>
    <w:p w14:paraId="0CE95CC5" w14:textId="77777777" w:rsidR="00051DEA" w:rsidRPr="006920CB" w:rsidRDefault="00051DEA" w:rsidP="004C19A0">
      <w:pPr>
        <w:numPr>
          <w:ilvl w:val="0"/>
          <w:numId w:val="3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6920CB">
        <w:rPr>
          <w:sz w:val="24"/>
          <w:szCs w:val="24"/>
        </w:rPr>
        <w:t>автомобильное сообщение;</w:t>
      </w:r>
    </w:p>
    <w:p w14:paraId="6F98AF37" w14:textId="77777777" w:rsidR="00051DEA" w:rsidRPr="006920CB" w:rsidRDefault="00051DEA" w:rsidP="004C19A0">
      <w:pPr>
        <w:numPr>
          <w:ilvl w:val="0"/>
          <w:numId w:val="3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6920CB">
        <w:rPr>
          <w:sz w:val="24"/>
          <w:szCs w:val="24"/>
        </w:rPr>
        <w:t>авиадоставка</w:t>
      </w:r>
      <w:proofErr w:type="spellEnd"/>
      <w:r w:rsidRPr="006920CB">
        <w:rPr>
          <w:sz w:val="24"/>
          <w:szCs w:val="24"/>
        </w:rPr>
        <w:t>;</w:t>
      </w:r>
    </w:p>
    <w:p w14:paraId="4F86CD19" w14:textId="77777777" w:rsidR="00051DEA" w:rsidRPr="006920CB" w:rsidRDefault="00051DEA" w:rsidP="004C19A0">
      <w:pPr>
        <w:numPr>
          <w:ilvl w:val="0"/>
          <w:numId w:val="3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6920CB">
        <w:rPr>
          <w:sz w:val="24"/>
          <w:szCs w:val="24"/>
        </w:rPr>
        <w:t>доставка почтовыми отправлениями.</w:t>
      </w:r>
    </w:p>
    <w:p w14:paraId="017720E9" w14:textId="77777777" w:rsidR="00051DEA" w:rsidRPr="006920CB" w:rsidRDefault="00051DEA" w:rsidP="004C19A0">
      <w:pPr>
        <w:pStyle w:val="a4"/>
        <w:numPr>
          <w:ilvl w:val="1"/>
          <w:numId w:val="1"/>
        </w:numPr>
        <w:tabs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9F0F96">
        <w:rPr>
          <w:b/>
          <w:sz w:val="24"/>
          <w:szCs w:val="24"/>
        </w:rPr>
        <w:t>Условия поставки</w:t>
      </w:r>
      <w:r w:rsidRPr="006920CB">
        <w:rPr>
          <w:sz w:val="24"/>
          <w:szCs w:val="24"/>
        </w:rPr>
        <w:t xml:space="preserve"> </w:t>
      </w:r>
      <w:r w:rsidRPr="00EE7409">
        <w:rPr>
          <w:i/>
          <w:sz w:val="24"/>
          <w:szCs w:val="24"/>
        </w:rPr>
        <w:t>(указать один из следующих вариантов)</w:t>
      </w:r>
      <w:r w:rsidRPr="00EE7409">
        <w:rPr>
          <w:sz w:val="24"/>
          <w:szCs w:val="24"/>
        </w:rPr>
        <w:t>:</w:t>
      </w:r>
    </w:p>
    <w:p w14:paraId="5236428A" w14:textId="77777777" w:rsidR="00051DEA" w:rsidRPr="006920CB" w:rsidRDefault="00051DEA" w:rsidP="004C19A0">
      <w:pPr>
        <w:numPr>
          <w:ilvl w:val="0"/>
          <w:numId w:val="3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6920CB">
        <w:rPr>
          <w:sz w:val="24"/>
          <w:szCs w:val="24"/>
        </w:rPr>
        <w:t>«</w:t>
      </w:r>
      <w:proofErr w:type="spellStart"/>
      <w:r w:rsidRPr="006920CB">
        <w:rPr>
          <w:b/>
          <w:sz w:val="24"/>
          <w:szCs w:val="24"/>
        </w:rPr>
        <w:t>франко</w:t>
      </w:r>
      <w:proofErr w:type="spellEnd"/>
      <w:r w:rsidRPr="006920CB">
        <w:rPr>
          <w:b/>
          <w:sz w:val="24"/>
          <w:szCs w:val="24"/>
        </w:rPr>
        <w:t xml:space="preserve"> пункт (станция, аэропорт</w:t>
      </w:r>
      <w:r w:rsidR="00D50B11">
        <w:rPr>
          <w:b/>
          <w:sz w:val="24"/>
          <w:szCs w:val="24"/>
        </w:rPr>
        <w:t xml:space="preserve">, </w:t>
      </w:r>
      <w:r w:rsidR="00D50B11" w:rsidRPr="00D50B11">
        <w:rPr>
          <w:sz w:val="24"/>
          <w:szCs w:val="24"/>
        </w:rPr>
        <w:t>расположенные на территории Российской Федерации</w:t>
      </w:r>
      <w:r w:rsidRPr="006920CB">
        <w:rPr>
          <w:b/>
          <w:sz w:val="24"/>
          <w:szCs w:val="24"/>
        </w:rPr>
        <w:t>) отправления</w:t>
      </w:r>
      <w:r w:rsidRPr="006920CB">
        <w:rPr>
          <w:sz w:val="24"/>
          <w:szCs w:val="24"/>
        </w:rPr>
        <w:t>» (</w:t>
      </w:r>
      <w:r w:rsidRPr="006920CB">
        <w:rPr>
          <w:i/>
          <w:sz w:val="24"/>
          <w:szCs w:val="24"/>
        </w:rPr>
        <w:t>указать в зависимости от вида транспорта</w:t>
      </w:r>
      <w:r w:rsidRPr="006920CB">
        <w:rPr>
          <w:sz w:val="24"/>
          <w:szCs w:val="24"/>
        </w:rPr>
        <w:t xml:space="preserve">), </w:t>
      </w:r>
    </w:p>
    <w:p w14:paraId="06A3954F" w14:textId="77777777" w:rsidR="00051DEA" w:rsidRPr="006920CB" w:rsidRDefault="00051DEA" w:rsidP="004C19A0">
      <w:pPr>
        <w:numPr>
          <w:ilvl w:val="0"/>
          <w:numId w:val="3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6920CB">
        <w:rPr>
          <w:sz w:val="24"/>
          <w:szCs w:val="24"/>
        </w:rPr>
        <w:t>«</w:t>
      </w:r>
      <w:proofErr w:type="spellStart"/>
      <w:r w:rsidRPr="006920CB">
        <w:rPr>
          <w:b/>
          <w:sz w:val="24"/>
          <w:szCs w:val="24"/>
        </w:rPr>
        <w:t>франко</w:t>
      </w:r>
      <w:proofErr w:type="spellEnd"/>
      <w:r w:rsidRPr="006920CB">
        <w:rPr>
          <w:b/>
          <w:sz w:val="24"/>
          <w:szCs w:val="24"/>
        </w:rPr>
        <w:t xml:space="preserve"> пункт (станция, аэропорт) назначения</w:t>
      </w:r>
      <w:r w:rsidRPr="006920CB">
        <w:rPr>
          <w:sz w:val="24"/>
          <w:szCs w:val="24"/>
        </w:rPr>
        <w:t>» (</w:t>
      </w:r>
      <w:r w:rsidRPr="006920CB">
        <w:rPr>
          <w:i/>
          <w:sz w:val="24"/>
          <w:szCs w:val="24"/>
        </w:rPr>
        <w:t>указать в зависимости от вида транспорта</w:t>
      </w:r>
      <w:r w:rsidRPr="006920CB">
        <w:rPr>
          <w:sz w:val="24"/>
          <w:szCs w:val="24"/>
        </w:rPr>
        <w:t xml:space="preserve">), </w:t>
      </w:r>
    </w:p>
    <w:p w14:paraId="4CA3A93A" w14:textId="77777777" w:rsidR="00051DEA" w:rsidRPr="006920CB" w:rsidRDefault="00051DEA" w:rsidP="004C19A0">
      <w:pPr>
        <w:numPr>
          <w:ilvl w:val="0"/>
          <w:numId w:val="3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6920CB">
        <w:rPr>
          <w:sz w:val="24"/>
          <w:szCs w:val="24"/>
        </w:rPr>
        <w:t>«</w:t>
      </w:r>
      <w:proofErr w:type="spellStart"/>
      <w:r w:rsidRPr="006920CB">
        <w:rPr>
          <w:b/>
          <w:sz w:val="24"/>
          <w:szCs w:val="24"/>
        </w:rPr>
        <w:t>франко</w:t>
      </w:r>
      <w:proofErr w:type="spellEnd"/>
      <w:r w:rsidRPr="006920CB">
        <w:rPr>
          <w:b/>
          <w:sz w:val="24"/>
          <w:szCs w:val="24"/>
        </w:rPr>
        <w:t xml:space="preserve"> склад Покупателя (</w:t>
      </w:r>
      <w:proofErr w:type="gramStart"/>
      <w:r w:rsidRPr="006920CB">
        <w:rPr>
          <w:b/>
          <w:sz w:val="24"/>
          <w:szCs w:val="24"/>
        </w:rPr>
        <w:t>адрес:_</w:t>
      </w:r>
      <w:proofErr w:type="gramEnd"/>
      <w:r w:rsidRPr="006920CB">
        <w:rPr>
          <w:b/>
          <w:sz w:val="24"/>
          <w:szCs w:val="24"/>
        </w:rPr>
        <w:t>___)</w:t>
      </w:r>
      <w:r w:rsidRPr="006920CB">
        <w:rPr>
          <w:sz w:val="24"/>
          <w:szCs w:val="24"/>
        </w:rPr>
        <w:t xml:space="preserve">», </w:t>
      </w:r>
    </w:p>
    <w:p w14:paraId="3D9FF262" w14:textId="77777777" w:rsidR="00051DEA" w:rsidRPr="006920CB" w:rsidRDefault="00051DEA" w:rsidP="004C19A0">
      <w:pPr>
        <w:numPr>
          <w:ilvl w:val="0"/>
          <w:numId w:val="3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6920CB">
        <w:rPr>
          <w:sz w:val="24"/>
          <w:szCs w:val="24"/>
        </w:rPr>
        <w:t>«</w:t>
      </w:r>
      <w:proofErr w:type="spellStart"/>
      <w:r w:rsidRPr="006920CB">
        <w:rPr>
          <w:b/>
          <w:sz w:val="24"/>
          <w:szCs w:val="24"/>
        </w:rPr>
        <w:t>франко</w:t>
      </w:r>
      <w:proofErr w:type="spellEnd"/>
      <w:r w:rsidRPr="006920CB">
        <w:rPr>
          <w:b/>
          <w:sz w:val="24"/>
          <w:szCs w:val="24"/>
        </w:rPr>
        <w:t xml:space="preserve"> склад перевозчика (</w:t>
      </w:r>
      <w:proofErr w:type="gramStart"/>
      <w:r w:rsidRPr="006920CB">
        <w:rPr>
          <w:b/>
          <w:sz w:val="24"/>
          <w:szCs w:val="24"/>
        </w:rPr>
        <w:t>адрес:_</w:t>
      </w:r>
      <w:proofErr w:type="gramEnd"/>
      <w:r w:rsidRPr="006920CB">
        <w:rPr>
          <w:b/>
          <w:sz w:val="24"/>
          <w:szCs w:val="24"/>
        </w:rPr>
        <w:t>____________)</w:t>
      </w:r>
      <w:r w:rsidRPr="006920CB">
        <w:rPr>
          <w:sz w:val="24"/>
          <w:szCs w:val="24"/>
        </w:rPr>
        <w:t xml:space="preserve">», </w:t>
      </w:r>
    </w:p>
    <w:p w14:paraId="3C226B0D" w14:textId="77777777" w:rsidR="00051DEA" w:rsidRPr="006920CB" w:rsidRDefault="00051DEA" w:rsidP="004C19A0">
      <w:pPr>
        <w:numPr>
          <w:ilvl w:val="0"/>
          <w:numId w:val="3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6920CB">
        <w:rPr>
          <w:sz w:val="24"/>
          <w:szCs w:val="24"/>
        </w:rPr>
        <w:t>«</w:t>
      </w:r>
      <w:r w:rsidRPr="006920CB">
        <w:rPr>
          <w:b/>
          <w:sz w:val="24"/>
          <w:szCs w:val="24"/>
        </w:rPr>
        <w:t>доставка авиапочтой</w:t>
      </w:r>
      <w:r w:rsidRPr="006920CB">
        <w:rPr>
          <w:sz w:val="24"/>
          <w:szCs w:val="24"/>
        </w:rPr>
        <w:t>»,</w:t>
      </w:r>
    </w:p>
    <w:p w14:paraId="0F719636" w14:textId="77777777" w:rsidR="00051DEA" w:rsidRPr="006920CB" w:rsidRDefault="00051DEA" w:rsidP="004C19A0">
      <w:pPr>
        <w:numPr>
          <w:ilvl w:val="0"/>
          <w:numId w:val="3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6920CB">
        <w:rPr>
          <w:sz w:val="24"/>
          <w:szCs w:val="24"/>
        </w:rPr>
        <w:t>«</w:t>
      </w:r>
      <w:r w:rsidRPr="006920CB">
        <w:rPr>
          <w:b/>
          <w:sz w:val="24"/>
          <w:szCs w:val="24"/>
        </w:rPr>
        <w:t>на условиях самовывоза со склада Поставщика (адрес: ____________)</w:t>
      </w:r>
      <w:r w:rsidRPr="006920CB">
        <w:rPr>
          <w:sz w:val="24"/>
          <w:szCs w:val="24"/>
        </w:rPr>
        <w:t>».</w:t>
      </w:r>
    </w:p>
    <w:p w14:paraId="139C49D8" w14:textId="77777777" w:rsidR="00051DEA" w:rsidRPr="006920CB" w:rsidRDefault="00051DEA" w:rsidP="004C19A0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E7409">
        <w:rPr>
          <w:sz w:val="24"/>
          <w:szCs w:val="24"/>
        </w:rPr>
        <w:t>Пункт (станция, аэропорт) отправления</w:t>
      </w:r>
      <w:r w:rsidRPr="006920CB">
        <w:rPr>
          <w:sz w:val="24"/>
          <w:szCs w:val="24"/>
        </w:rPr>
        <w:t xml:space="preserve">: </w:t>
      </w:r>
      <w:r w:rsidRPr="00EE7409">
        <w:rPr>
          <w:i/>
          <w:sz w:val="24"/>
          <w:szCs w:val="24"/>
        </w:rPr>
        <w:t>(пункт включается в случае необходимости и может отсутствовать)</w:t>
      </w:r>
      <w:r w:rsidRPr="00EE7409">
        <w:rPr>
          <w:sz w:val="24"/>
          <w:szCs w:val="24"/>
        </w:rPr>
        <w:t>.</w:t>
      </w:r>
    </w:p>
    <w:p w14:paraId="6DC9AE18" w14:textId="77777777" w:rsidR="00051DEA" w:rsidRPr="006920CB" w:rsidRDefault="00051DEA" w:rsidP="004C19A0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E7409">
        <w:rPr>
          <w:sz w:val="24"/>
          <w:szCs w:val="24"/>
        </w:rPr>
        <w:t>Пункт (станция, аэропорт) назначения</w:t>
      </w:r>
      <w:r w:rsidRPr="006920CB">
        <w:rPr>
          <w:sz w:val="24"/>
          <w:szCs w:val="24"/>
        </w:rPr>
        <w:t>: __________.</w:t>
      </w:r>
    </w:p>
    <w:p w14:paraId="6D28CB9F" w14:textId="77777777" w:rsidR="00051DEA" w:rsidRDefault="00051DEA" w:rsidP="004C19A0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EE7409">
        <w:rPr>
          <w:sz w:val="24"/>
          <w:szCs w:val="24"/>
        </w:rPr>
        <w:t>Реквизиты Грузополучателя</w:t>
      </w:r>
      <w:r w:rsidR="00A00FD0" w:rsidRPr="00EE7409">
        <w:rPr>
          <w:sz w:val="24"/>
          <w:szCs w:val="24"/>
        </w:rPr>
        <w:t xml:space="preserve"> для оформления транспортных документов и переписки</w:t>
      </w:r>
      <w:r w:rsidRPr="00EE7409">
        <w:rPr>
          <w:sz w:val="24"/>
          <w:szCs w:val="24"/>
        </w:rPr>
        <w:t>:</w:t>
      </w:r>
      <w:r w:rsidR="007F7DD6" w:rsidRPr="00EE7409">
        <w:rPr>
          <w:sz w:val="24"/>
          <w:szCs w:val="24"/>
        </w:rPr>
        <w:t xml:space="preserve"> </w:t>
      </w:r>
      <w:r w:rsidR="00600659" w:rsidRPr="00EE7409">
        <w:rPr>
          <w:sz w:val="24"/>
          <w:szCs w:val="24"/>
        </w:rPr>
        <w:t>_______________________________________________________________</w:t>
      </w:r>
      <w:r w:rsidR="00624C8E" w:rsidRPr="00EE7409">
        <w:rPr>
          <w:sz w:val="24"/>
          <w:szCs w:val="24"/>
        </w:rPr>
        <w:t>.</w:t>
      </w:r>
    </w:p>
    <w:p w14:paraId="51188B2C" w14:textId="77777777" w:rsidR="00463F73" w:rsidRDefault="00463F73" w:rsidP="004C19A0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463F73">
        <w:rPr>
          <w:sz w:val="24"/>
          <w:szCs w:val="24"/>
        </w:rPr>
        <w:lastRenderedPageBreak/>
        <w:t>Поставщик производит поставку Продукции при условии получения Поставщиком письменного подтверждения Покупателя о готовности принять поставляемую Продукцию (</w:t>
      </w:r>
      <w:r w:rsidRPr="00463F73">
        <w:rPr>
          <w:i/>
          <w:sz w:val="24"/>
          <w:szCs w:val="24"/>
        </w:rPr>
        <w:t>пункт включается в случае необходимости</w:t>
      </w:r>
      <w:r w:rsidRPr="00463F73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14:paraId="7605E8B9" w14:textId="77777777" w:rsidR="00CE7449" w:rsidRDefault="00463F73" w:rsidP="004C19A0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Поставщику предоставлено право досрочной поставки Продукции</w:t>
      </w:r>
      <w:r w:rsidR="004165FC" w:rsidRPr="00BD30F7">
        <w:rPr>
          <w:sz w:val="24"/>
          <w:szCs w:val="24"/>
        </w:rPr>
        <w:t xml:space="preserve"> </w:t>
      </w:r>
      <w:r w:rsidR="004165FC">
        <w:rPr>
          <w:color w:val="000000"/>
          <w:sz w:val="24"/>
          <w:szCs w:val="24"/>
        </w:rPr>
        <w:t>только с письменного согласия Покупателя</w:t>
      </w:r>
      <w:r>
        <w:rPr>
          <w:sz w:val="24"/>
          <w:szCs w:val="24"/>
        </w:rPr>
        <w:t xml:space="preserve"> (</w:t>
      </w:r>
      <w:r w:rsidRPr="00F25B6B">
        <w:rPr>
          <w:i/>
          <w:sz w:val="24"/>
          <w:szCs w:val="24"/>
        </w:rPr>
        <w:t>пункт включается в случае необходимости</w:t>
      </w:r>
      <w:r>
        <w:rPr>
          <w:sz w:val="24"/>
          <w:szCs w:val="24"/>
        </w:rPr>
        <w:t>).</w:t>
      </w:r>
    </w:p>
    <w:p w14:paraId="2306CDCB" w14:textId="77777777" w:rsidR="00CE7449" w:rsidRPr="00E84E2D" w:rsidRDefault="00CE7449" w:rsidP="00CE7449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Условия настоящего Договора распространяются на отношения Сторон, возникшие с ________________ </w:t>
      </w:r>
      <w:r w:rsidRPr="00E84E2D">
        <w:rPr>
          <w:i/>
          <w:color w:val="000000"/>
          <w:sz w:val="24"/>
          <w:szCs w:val="24"/>
        </w:rPr>
        <w:t>(пункт включается в случае, если Поставщик приступил к исполнению обязательств по поставке Продукции до даты заключения настоящего Договора).</w:t>
      </w:r>
    </w:p>
    <w:p w14:paraId="5351270C" w14:textId="18AC482D" w:rsidR="009F0F96" w:rsidRPr="006920CB" w:rsidRDefault="00463F73" w:rsidP="00BD30F7">
      <w:pPr>
        <w:pStyle w:val="a4"/>
        <w:spacing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B53E73A" w14:textId="77777777" w:rsidR="00051DEA" w:rsidRPr="00AC3E14" w:rsidRDefault="00051DEA" w:rsidP="001146F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6920CB">
        <w:rPr>
          <w:b/>
          <w:sz w:val="24"/>
          <w:szCs w:val="24"/>
        </w:rPr>
        <w:t xml:space="preserve">Примечания </w:t>
      </w:r>
      <w:r w:rsidRPr="00AC3E14">
        <w:rPr>
          <w:i/>
          <w:sz w:val="24"/>
          <w:szCs w:val="24"/>
        </w:rPr>
        <w:t>(пункт включается при наличии до</w:t>
      </w:r>
      <w:r w:rsidR="004146F2" w:rsidRPr="00AC3E14">
        <w:rPr>
          <w:i/>
          <w:sz w:val="24"/>
          <w:szCs w:val="24"/>
        </w:rPr>
        <w:t xml:space="preserve">полнительных требований к таре, </w:t>
      </w:r>
      <w:r w:rsidRPr="00AC3E14">
        <w:rPr>
          <w:i/>
          <w:sz w:val="24"/>
          <w:szCs w:val="24"/>
        </w:rPr>
        <w:t>упаковке и маркировке)</w:t>
      </w:r>
    </w:p>
    <w:p w14:paraId="0CDA7D2E" w14:textId="77777777" w:rsidR="004821D3" w:rsidRPr="006920CB" w:rsidRDefault="00051DEA" w:rsidP="004C19A0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6920CB">
        <w:rPr>
          <w:sz w:val="24"/>
          <w:szCs w:val="24"/>
        </w:rPr>
        <w:t>Тара и упаковка:</w:t>
      </w:r>
    </w:p>
    <w:p w14:paraId="350110C6" w14:textId="77777777" w:rsidR="00051DEA" w:rsidRPr="006920CB" w:rsidRDefault="00051DEA" w:rsidP="004C19A0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6920CB">
        <w:rPr>
          <w:sz w:val="24"/>
          <w:szCs w:val="24"/>
        </w:rPr>
        <w:t>Маркировка:</w:t>
      </w:r>
    </w:p>
    <w:p w14:paraId="04ED4537" w14:textId="77777777" w:rsidR="002131ED" w:rsidRPr="006920CB" w:rsidRDefault="002131ED" w:rsidP="001146F7">
      <w:pPr>
        <w:ind w:firstLine="709"/>
        <w:jc w:val="both"/>
        <w:rPr>
          <w:sz w:val="24"/>
          <w:szCs w:val="24"/>
        </w:rPr>
      </w:pPr>
    </w:p>
    <w:p w14:paraId="1D84F4D2" w14:textId="77777777" w:rsidR="009907CC" w:rsidRPr="00AC3E14" w:rsidRDefault="00E50171" w:rsidP="001146F7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Порядок</w:t>
      </w:r>
      <w:r w:rsidR="008D320A">
        <w:rPr>
          <w:b/>
          <w:sz w:val="24"/>
          <w:szCs w:val="24"/>
        </w:rPr>
        <w:t xml:space="preserve"> и условия</w:t>
      </w:r>
      <w:r>
        <w:rPr>
          <w:b/>
          <w:sz w:val="24"/>
          <w:szCs w:val="24"/>
        </w:rPr>
        <w:t xml:space="preserve"> выполнения Работ и / или оказания Услуг </w:t>
      </w:r>
    </w:p>
    <w:p w14:paraId="10B0EBB7" w14:textId="77777777" w:rsidR="0034530E" w:rsidRDefault="0034530E" w:rsidP="004C19A0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6920CB">
        <w:rPr>
          <w:sz w:val="24"/>
          <w:szCs w:val="24"/>
        </w:rPr>
        <w:t>Поставщик обязуется выполнить Работы</w:t>
      </w:r>
      <w:r w:rsidR="00F332AE">
        <w:rPr>
          <w:sz w:val="24"/>
          <w:szCs w:val="24"/>
        </w:rPr>
        <w:t xml:space="preserve"> </w:t>
      </w:r>
      <w:r w:rsidR="00043F10">
        <w:rPr>
          <w:sz w:val="24"/>
          <w:szCs w:val="24"/>
        </w:rPr>
        <w:t>и / или</w:t>
      </w:r>
      <w:r w:rsidR="00F332AE">
        <w:rPr>
          <w:sz w:val="24"/>
          <w:szCs w:val="24"/>
        </w:rPr>
        <w:t xml:space="preserve"> оказать Услуги</w:t>
      </w:r>
      <w:r w:rsidRPr="006920CB">
        <w:rPr>
          <w:sz w:val="24"/>
          <w:szCs w:val="24"/>
        </w:rPr>
        <w:t xml:space="preserve"> своими силами и средствами, в установленный </w:t>
      </w:r>
      <w:r w:rsidR="00463F73">
        <w:rPr>
          <w:sz w:val="24"/>
          <w:szCs w:val="24"/>
        </w:rPr>
        <w:t>(</w:t>
      </w:r>
      <w:proofErr w:type="spellStart"/>
      <w:r w:rsidR="00463F73">
        <w:rPr>
          <w:sz w:val="24"/>
          <w:szCs w:val="24"/>
        </w:rPr>
        <w:t>ые</w:t>
      </w:r>
      <w:proofErr w:type="spellEnd"/>
      <w:r w:rsidR="00463F73">
        <w:rPr>
          <w:sz w:val="24"/>
          <w:szCs w:val="24"/>
        </w:rPr>
        <w:t xml:space="preserve">) </w:t>
      </w:r>
      <w:r w:rsidRPr="006920CB">
        <w:rPr>
          <w:sz w:val="24"/>
          <w:szCs w:val="24"/>
        </w:rPr>
        <w:t>п. 1.2 настоящего Договора срок</w:t>
      </w:r>
      <w:r w:rsidR="00463F73">
        <w:rPr>
          <w:sz w:val="24"/>
          <w:szCs w:val="24"/>
        </w:rPr>
        <w:t xml:space="preserve"> (и)</w:t>
      </w:r>
      <w:r w:rsidRPr="006920CB">
        <w:rPr>
          <w:sz w:val="24"/>
          <w:szCs w:val="24"/>
        </w:rPr>
        <w:t xml:space="preserve"> и с надлежащим качеством.</w:t>
      </w:r>
    </w:p>
    <w:p w14:paraId="6E4F93A2" w14:textId="77777777" w:rsidR="00B631DC" w:rsidRDefault="00B631DC" w:rsidP="004C19A0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Поставщик обязан выполнить </w:t>
      </w:r>
      <w:r w:rsidRPr="00EE7409">
        <w:rPr>
          <w:b/>
          <w:sz w:val="24"/>
          <w:szCs w:val="24"/>
        </w:rPr>
        <w:t>монтажные работы</w:t>
      </w:r>
      <w:r>
        <w:rPr>
          <w:sz w:val="24"/>
          <w:szCs w:val="24"/>
        </w:rPr>
        <w:t>, под которыми понима</w:t>
      </w:r>
      <w:r w:rsidR="00614AF7">
        <w:rPr>
          <w:sz w:val="24"/>
          <w:szCs w:val="24"/>
        </w:rPr>
        <w:t>ю</w:t>
      </w:r>
      <w:r>
        <w:rPr>
          <w:sz w:val="24"/>
          <w:szCs w:val="24"/>
        </w:rPr>
        <w:t>тся работы по сборке и установке Продукции.</w:t>
      </w:r>
      <w:r w:rsidR="00EE7409" w:rsidRPr="00EE7409">
        <w:rPr>
          <w:sz w:val="20"/>
          <w:vertAlign w:val="superscript"/>
        </w:rPr>
        <w:t xml:space="preserve"> </w:t>
      </w:r>
      <w:r w:rsidR="00EE7409" w:rsidRPr="00EE7409">
        <w:rPr>
          <w:sz w:val="24"/>
          <w:szCs w:val="24"/>
          <w:vertAlign w:val="superscript"/>
        </w:rPr>
        <w:footnoteReference w:id="2"/>
      </w:r>
    </w:p>
    <w:p w14:paraId="7DDFAAFA" w14:textId="77777777" w:rsidR="00B631DC" w:rsidRDefault="00B631DC" w:rsidP="001146F7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860589">
        <w:rPr>
          <w:sz w:val="24"/>
          <w:szCs w:val="24"/>
        </w:rPr>
        <w:t xml:space="preserve">Поставщик обязан выполнить </w:t>
      </w:r>
      <w:r w:rsidRPr="00C57ADA">
        <w:rPr>
          <w:b/>
          <w:sz w:val="24"/>
          <w:szCs w:val="24"/>
        </w:rPr>
        <w:t>пусконаладочные работы</w:t>
      </w:r>
      <w:r w:rsidRPr="00860589">
        <w:rPr>
          <w:sz w:val="24"/>
          <w:szCs w:val="24"/>
        </w:rPr>
        <w:t>, под которыми понимаются работы по наладке собранной, смонтированной Продукции, включающие индивидуальные и комплексные испытания.</w:t>
      </w:r>
    </w:p>
    <w:p w14:paraId="08AF4637" w14:textId="77777777" w:rsidR="00132F3C" w:rsidRDefault="00132F3C" w:rsidP="001146F7">
      <w:pPr>
        <w:tabs>
          <w:tab w:val="left" w:pos="42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5B399D">
        <w:rPr>
          <w:sz w:val="24"/>
          <w:szCs w:val="24"/>
        </w:rPr>
        <w:t>оставщик</w:t>
      </w:r>
      <w:r>
        <w:rPr>
          <w:sz w:val="24"/>
          <w:szCs w:val="24"/>
        </w:rPr>
        <w:t xml:space="preserve"> обязан выполнить </w:t>
      </w:r>
      <w:r w:rsidRPr="00C57ADA">
        <w:rPr>
          <w:b/>
          <w:sz w:val="24"/>
          <w:szCs w:val="24"/>
        </w:rPr>
        <w:t>работы по вводу Продукции в эксплуатацию</w:t>
      </w:r>
      <w:r>
        <w:rPr>
          <w:sz w:val="24"/>
          <w:szCs w:val="24"/>
        </w:rPr>
        <w:t xml:space="preserve">, под которыми понимается осуществление мероприятий по пуску Продукции в работу и </w:t>
      </w:r>
      <w:r w:rsidR="0036794F">
        <w:rPr>
          <w:sz w:val="24"/>
          <w:szCs w:val="24"/>
        </w:rPr>
        <w:t>проверке</w:t>
      </w:r>
      <w:r>
        <w:rPr>
          <w:sz w:val="24"/>
          <w:szCs w:val="24"/>
        </w:rPr>
        <w:t xml:space="preserve"> готовн</w:t>
      </w:r>
      <w:r w:rsidR="0036794F">
        <w:rPr>
          <w:sz w:val="24"/>
          <w:szCs w:val="24"/>
        </w:rPr>
        <w:t>ости</w:t>
      </w:r>
      <w:r>
        <w:rPr>
          <w:sz w:val="24"/>
          <w:szCs w:val="24"/>
        </w:rPr>
        <w:t xml:space="preserve"> Продукции к использованию по назначению в соответствии с технической и иной</w:t>
      </w:r>
      <w:r w:rsidR="0036794F">
        <w:rPr>
          <w:sz w:val="24"/>
          <w:szCs w:val="24"/>
        </w:rPr>
        <w:t xml:space="preserve"> документацией на Продукцию.</w:t>
      </w:r>
    </w:p>
    <w:p w14:paraId="4725562A" w14:textId="77777777" w:rsidR="003B45C4" w:rsidRDefault="003B45C4" w:rsidP="001146F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Поставщик обязан оказать</w:t>
      </w:r>
      <w:r w:rsidR="009D5134">
        <w:rPr>
          <w:sz w:val="24"/>
          <w:szCs w:val="24"/>
        </w:rPr>
        <w:t xml:space="preserve"> Покупателю</w:t>
      </w:r>
      <w:r>
        <w:rPr>
          <w:sz w:val="24"/>
          <w:szCs w:val="24"/>
        </w:rPr>
        <w:t xml:space="preserve"> </w:t>
      </w:r>
      <w:r w:rsidRPr="00C57ADA">
        <w:rPr>
          <w:b/>
          <w:sz w:val="24"/>
          <w:szCs w:val="24"/>
        </w:rPr>
        <w:t xml:space="preserve">услуги по </w:t>
      </w:r>
      <w:r w:rsidR="002C1A3D" w:rsidRPr="00C57ADA">
        <w:rPr>
          <w:b/>
          <w:sz w:val="24"/>
          <w:szCs w:val="24"/>
        </w:rPr>
        <w:t>шефмонтажу</w:t>
      </w:r>
      <w:r w:rsidR="000408FA">
        <w:rPr>
          <w:sz w:val="24"/>
          <w:szCs w:val="24"/>
        </w:rPr>
        <w:t>, под которыми понимаются</w:t>
      </w:r>
      <w:r>
        <w:rPr>
          <w:sz w:val="24"/>
          <w:szCs w:val="24"/>
        </w:rPr>
        <w:t xml:space="preserve"> услуги по контролю за </w:t>
      </w:r>
      <w:r w:rsidRPr="00680D17">
        <w:rPr>
          <w:i/>
          <w:sz w:val="24"/>
          <w:szCs w:val="24"/>
        </w:rPr>
        <w:t>монтажом</w:t>
      </w:r>
      <w:r w:rsidR="00CD107E" w:rsidRPr="00680D17">
        <w:rPr>
          <w:i/>
          <w:sz w:val="24"/>
          <w:szCs w:val="24"/>
        </w:rPr>
        <w:t>,</w:t>
      </w:r>
      <w:r w:rsidR="00C96E36" w:rsidRPr="00680D17">
        <w:rPr>
          <w:i/>
          <w:sz w:val="24"/>
          <w:szCs w:val="24"/>
        </w:rPr>
        <w:t xml:space="preserve"> </w:t>
      </w:r>
      <w:r w:rsidRPr="00680D17">
        <w:rPr>
          <w:i/>
          <w:sz w:val="24"/>
          <w:szCs w:val="24"/>
        </w:rPr>
        <w:t>пусконаладочными работами, вводом в эксплуатацию</w:t>
      </w:r>
      <w:r w:rsidR="00680D17">
        <w:rPr>
          <w:i/>
          <w:sz w:val="24"/>
          <w:szCs w:val="24"/>
        </w:rPr>
        <w:t xml:space="preserve"> (указать необходимый вид работ)</w:t>
      </w:r>
      <w:r>
        <w:rPr>
          <w:sz w:val="24"/>
          <w:szCs w:val="24"/>
        </w:rPr>
        <w:t xml:space="preserve"> Продукции.</w:t>
      </w:r>
    </w:p>
    <w:p w14:paraId="7E676D35" w14:textId="77777777" w:rsidR="003B45C4" w:rsidRDefault="003B45C4" w:rsidP="001146F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Поставщик обязан </w:t>
      </w:r>
      <w:r w:rsidRPr="00C57ADA">
        <w:rPr>
          <w:b/>
          <w:sz w:val="24"/>
          <w:szCs w:val="24"/>
        </w:rPr>
        <w:t>разработать техническую документацию</w:t>
      </w:r>
      <w:r>
        <w:rPr>
          <w:sz w:val="24"/>
          <w:szCs w:val="24"/>
        </w:rPr>
        <w:t xml:space="preserve">, в соответствии с которой осуществляется </w:t>
      </w:r>
      <w:r w:rsidRPr="002C1A3D">
        <w:rPr>
          <w:i/>
          <w:sz w:val="24"/>
          <w:szCs w:val="24"/>
        </w:rPr>
        <w:t xml:space="preserve">сборка, монтаж, наладка, пуск в эксплуатацию, эксплуатация, техническое обслуживание, ремонт </w:t>
      </w:r>
      <w:r w:rsidR="00680D17">
        <w:rPr>
          <w:i/>
          <w:sz w:val="24"/>
          <w:szCs w:val="24"/>
        </w:rPr>
        <w:t xml:space="preserve">(указать необходимый вид документации) </w:t>
      </w:r>
      <w:r w:rsidRPr="00680D17">
        <w:rPr>
          <w:sz w:val="24"/>
          <w:szCs w:val="24"/>
        </w:rPr>
        <w:t>Продукции</w:t>
      </w:r>
      <w:r w:rsidR="00535B4A" w:rsidRPr="00535B4A">
        <w:rPr>
          <w:sz w:val="24"/>
          <w:szCs w:val="24"/>
        </w:rPr>
        <w:t xml:space="preserve"> </w:t>
      </w:r>
      <w:r w:rsidR="00535B4A">
        <w:rPr>
          <w:sz w:val="24"/>
          <w:szCs w:val="24"/>
        </w:rPr>
        <w:t>и передать ее Покупателю</w:t>
      </w:r>
      <w:r>
        <w:rPr>
          <w:sz w:val="24"/>
          <w:szCs w:val="24"/>
        </w:rPr>
        <w:t xml:space="preserve">. </w:t>
      </w:r>
    </w:p>
    <w:p w14:paraId="60D5964B" w14:textId="25C7506F" w:rsidR="003B45C4" w:rsidRDefault="003B45C4" w:rsidP="001146F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Поставщик обязан </w:t>
      </w:r>
      <w:r w:rsidRPr="00C57ADA">
        <w:rPr>
          <w:b/>
          <w:sz w:val="24"/>
          <w:szCs w:val="24"/>
        </w:rPr>
        <w:t>оказать услуги по обучению</w:t>
      </w:r>
      <w:r w:rsidR="00CA2F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персонала Покупателя </w:t>
      </w:r>
      <w:r w:rsidR="00680D17">
        <w:rPr>
          <w:sz w:val="24"/>
          <w:szCs w:val="24"/>
        </w:rPr>
        <w:t>в объеме</w:t>
      </w:r>
      <w:r w:rsidR="00994DF4">
        <w:rPr>
          <w:sz w:val="24"/>
          <w:szCs w:val="24"/>
        </w:rPr>
        <w:t>,</w:t>
      </w:r>
      <w:r w:rsidR="00680D17">
        <w:rPr>
          <w:sz w:val="24"/>
          <w:szCs w:val="24"/>
        </w:rPr>
        <w:t xml:space="preserve"> достаточном для </w:t>
      </w:r>
      <w:r>
        <w:rPr>
          <w:sz w:val="24"/>
          <w:szCs w:val="24"/>
        </w:rPr>
        <w:t xml:space="preserve">эксплуатации и </w:t>
      </w:r>
      <w:r w:rsidR="00CA2F81">
        <w:rPr>
          <w:sz w:val="24"/>
          <w:szCs w:val="24"/>
        </w:rPr>
        <w:t xml:space="preserve">технического </w:t>
      </w:r>
      <w:r>
        <w:rPr>
          <w:sz w:val="24"/>
          <w:szCs w:val="24"/>
        </w:rPr>
        <w:t xml:space="preserve">обслуживания Продукции </w:t>
      </w:r>
      <w:r w:rsidR="00535B4A">
        <w:rPr>
          <w:sz w:val="24"/>
          <w:szCs w:val="24"/>
        </w:rPr>
        <w:t xml:space="preserve">персоналом </w:t>
      </w:r>
      <w:r>
        <w:rPr>
          <w:sz w:val="24"/>
          <w:szCs w:val="24"/>
        </w:rPr>
        <w:t>Покупателя.</w:t>
      </w:r>
    </w:p>
    <w:p w14:paraId="7CF3A7D0" w14:textId="77777777" w:rsidR="0034530E" w:rsidRPr="00BD30F7" w:rsidRDefault="0034530E" w:rsidP="004C19A0">
      <w:pPr>
        <w:pStyle w:val="a4"/>
        <w:numPr>
          <w:ilvl w:val="1"/>
          <w:numId w:val="1"/>
        </w:numPr>
        <w:tabs>
          <w:tab w:val="clear" w:pos="720"/>
          <w:tab w:val="num" w:pos="1134"/>
        </w:tabs>
        <w:spacing w:line="240" w:lineRule="auto"/>
        <w:ind w:firstLine="709"/>
        <w:rPr>
          <w:sz w:val="24"/>
          <w:szCs w:val="24"/>
        </w:rPr>
      </w:pPr>
      <w:r w:rsidRPr="006920CB">
        <w:rPr>
          <w:sz w:val="24"/>
          <w:szCs w:val="24"/>
        </w:rPr>
        <w:t>Поставщик вправе привлекать к выполнению Работ</w:t>
      </w:r>
      <w:r w:rsidR="00F332AE">
        <w:rPr>
          <w:sz w:val="24"/>
          <w:szCs w:val="24"/>
        </w:rPr>
        <w:t xml:space="preserve"> </w:t>
      </w:r>
      <w:r w:rsidR="00043F10">
        <w:rPr>
          <w:sz w:val="24"/>
          <w:szCs w:val="24"/>
        </w:rPr>
        <w:t>и / или</w:t>
      </w:r>
      <w:r w:rsidR="00F332AE">
        <w:rPr>
          <w:sz w:val="24"/>
          <w:szCs w:val="24"/>
        </w:rPr>
        <w:t xml:space="preserve"> оказанию Услуг</w:t>
      </w:r>
      <w:r w:rsidRPr="006920CB">
        <w:rPr>
          <w:sz w:val="24"/>
          <w:szCs w:val="24"/>
        </w:rPr>
        <w:t xml:space="preserve"> третьих лиц с предварительного письменного согласия Покупателя без изменения цены и </w:t>
      </w:r>
      <w:r w:rsidRPr="00BD30F7">
        <w:rPr>
          <w:sz w:val="24"/>
          <w:szCs w:val="24"/>
        </w:rPr>
        <w:t xml:space="preserve">условий настоящего Договора. В этом случае ответственность за выполнение Работ </w:t>
      </w:r>
      <w:r w:rsidR="00043F10" w:rsidRPr="00BD30F7">
        <w:rPr>
          <w:sz w:val="24"/>
          <w:szCs w:val="24"/>
        </w:rPr>
        <w:t>и / или</w:t>
      </w:r>
      <w:r w:rsidR="00F332AE" w:rsidRPr="00BD30F7">
        <w:rPr>
          <w:sz w:val="24"/>
          <w:szCs w:val="24"/>
        </w:rPr>
        <w:t xml:space="preserve"> оказание Услуг </w:t>
      </w:r>
      <w:r w:rsidRPr="00BD30F7">
        <w:rPr>
          <w:sz w:val="24"/>
          <w:szCs w:val="24"/>
        </w:rPr>
        <w:t xml:space="preserve">третьими лицами несет Поставщик. </w:t>
      </w:r>
    </w:p>
    <w:p w14:paraId="68FB2AE7" w14:textId="69C240BA" w:rsidR="00C91851" w:rsidRPr="00BD30F7" w:rsidRDefault="005D7AC8" w:rsidP="00020934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bookmarkStart w:id="1" w:name="_Ref504477846"/>
      <w:r w:rsidRPr="00BD30F7">
        <w:rPr>
          <w:sz w:val="24"/>
          <w:szCs w:val="24"/>
        </w:rPr>
        <w:t>7.4</w:t>
      </w:r>
      <w:r w:rsidR="008D156A">
        <w:rPr>
          <w:sz w:val="24"/>
          <w:szCs w:val="24"/>
        </w:rPr>
        <w:t>.</w:t>
      </w:r>
      <w:r w:rsidRPr="00BD30F7">
        <w:rPr>
          <w:sz w:val="24"/>
          <w:szCs w:val="24"/>
        </w:rPr>
        <w:t xml:space="preserve"> </w:t>
      </w:r>
      <w:bookmarkEnd w:id="1"/>
      <w:r w:rsidR="002944E3" w:rsidRPr="00BD30F7">
        <w:rPr>
          <w:sz w:val="24"/>
          <w:szCs w:val="24"/>
          <w:lang w:bidi="ru-RU"/>
        </w:rPr>
        <w:t>В</w:t>
      </w:r>
      <w:r w:rsidR="002944E3" w:rsidRPr="00BD30F7">
        <w:rPr>
          <w:sz w:val="24"/>
          <w:szCs w:val="24"/>
        </w:rPr>
        <w:t xml:space="preserve"> день завершения</w:t>
      </w:r>
      <w:r w:rsidR="002944E3" w:rsidRPr="00BD30F7">
        <w:rPr>
          <w:sz w:val="24"/>
          <w:szCs w:val="24"/>
          <w:lang w:bidi="ru-RU"/>
        </w:rPr>
        <w:t xml:space="preserve"> Работ и/или оказания Услуг, но не позднее последнего числа месяца выполнения </w:t>
      </w:r>
      <w:r w:rsidR="002944E3" w:rsidRPr="00BD30F7">
        <w:rPr>
          <w:sz w:val="24"/>
          <w:szCs w:val="24"/>
        </w:rPr>
        <w:t xml:space="preserve">[соответствующего вида] </w:t>
      </w:r>
      <w:r w:rsidR="002944E3" w:rsidRPr="00BD30F7">
        <w:rPr>
          <w:sz w:val="24"/>
          <w:szCs w:val="24"/>
          <w:lang w:bidi="ru-RU"/>
        </w:rPr>
        <w:t xml:space="preserve">Работ и/или оказания </w:t>
      </w:r>
      <w:r w:rsidR="002944E3" w:rsidRPr="00BD30F7">
        <w:rPr>
          <w:sz w:val="24"/>
          <w:szCs w:val="24"/>
        </w:rPr>
        <w:t xml:space="preserve">[соответствующего вида] </w:t>
      </w:r>
      <w:r w:rsidR="002944E3" w:rsidRPr="00BD30F7">
        <w:rPr>
          <w:sz w:val="24"/>
          <w:szCs w:val="24"/>
          <w:lang w:bidi="ru-RU"/>
        </w:rPr>
        <w:t>Услуг Поставщик направляет Покупателю подписанный со своей стороны Акт на бумажном носителе в двух экземплярах с одновременным направлением</w:t>
      </w:r>
      <w:r w:rsidR="00C91851" w:rsidRPr="00BD30F7">
        <w:rPr>
          <w:sz w:val="24"/>
          <w:szCs w:val="24"/>
          <w:lang w:bidi="ru-RU"/>
        </w:rPr>
        <w:t xml:space="preserve"> Акт</w:t>
      </w:r>
      <w:r w:rsidR="002944E3" w:rsidRPr="00BD30F7">
        <w:rPr>
          <w:sz w:val="24"/>
          <w:szCs w:val="24"/>
          <w:lang w:bidi="ru-RU"/>
        </w:rPr>
        <w:t>а</w:t>
      </w:r>
      <w:r w:rsidR="00C91851" w:rsidRPr="00BD30F7">
        <w:rPr>
          <w:sz w:val="24"/>
          <w:szCs w:val="24"/>
          <w:lang w:bidi="ru-RU"/>
        </w:rPr>
        <w:t xml:space="preserve"> по адресу электронной почты Покупателя, указанному в пункте 4.2 Договора.</w:t>
      </w:r>
    </w:p>
    <w:p w14:paraId="4F884B46" w14:textId="2D988389" w:rsidR="00C91851" w:rsidRPr="00BD30F7" w:rsidRDefault="00C91851" w:rsidP="00C91851">
      <w:pPr>
        <w:widowControl w:val="0"/>
        <w:ind w:firstLine="709"/>
        <w:jc w:val="both"/>
        <w:rPr>
          <w:iCs/>
          <w:sz w:val="24"/>
          <w:szCs w:val="24"/>
          <w:lang w:bidi="ru-RU"/>
        </w:rPr>
      </w:pPr>
      <w:r w:rsidRPr="00E04950">
        <w:rPr>
          <w:iCs/>
          <w:sz w:val="24"/>
          <w:szCs w:val="24"/>
          <w:lang w:bidi="ru-RU"/>
        </w:rPr>
        <w:t>7.</w:t>
      </w:r>
      <w:r>
        <w:rPr>
          <w:iCs/>
          <w:sz w:val="24"/>
          <w:szCs w:val="24"/>
          <w:lang w:bidi="ru-RU"/>
        </w:rPr>
        <w:t>5</w:t>
      </w:r>
      <w:r w:rsidRPr="00E04950">
        <w:rPr>
          <w:iCs/>
          <w:sz w:val="24"/>
          <w:szCs w:val="24"/>
          <w:lang w:bidi="ru-RU"/>
        </w:rPr>
        <w:t>. Покупатель осуществляет приемку выполненных Работ и/или оказанных Услуг, подписывает и направляет Поставщику подписанный со своей стороны Акт по номеру факса либо адресу электронной почты Поставщика, указанному в пункте 1</w:t>
      </w:r>
      <w:r w:rsidR="00F03C10">
        <w:rPr>
          <w:iCs/>
          <w:sz w:val="24"/>
          <w:szCs w:val="24"/>
          <w:lang w:bidi="ru-RU"/>
        </w:rPr>
        <w:t>4</w:t>
      </w:r>
      <w:r w:rsidRPr="00E04950">
        <w:rPr>
          <w:iCs/>
          <w:sz w:val="24"/>
          <w:szCs w:val="24"/>
          <w:lang w:bidi="ru-RU"/>
        </w:rPr>
        <w:t xml:space="preserve">.4.1 </w:t>
      </w:r>
      <w:r w:rsidRPr="00BD30F7">
        <w:rPr>
          <w:iCs/>
          <w:sz w:val="24"/>
          <w:szCs w:val="24"/>
          <w:lang w:bidi="ru-RU"/>
        </w:rPr>
        <w:lastRenderedPageBreak/>
        <w:t xml:space="preserve">Соглашения, в течение </w:t>
      </w:r>
      <w:r w:rsidR="005D7AC8" w:rsidRPr="00BD30F7">
        <w:rPr>
          <w:iCs/>
          <w:sz w:val="24"/>
          <w:szCs w:val="24"/>
          <w:lang w:bidi="ru-RU"/>
        </w:rPr>
        <w:t>1</w:t>
      </w:r>
      <w:r w:rsidRPr="00BD30F7">
        <w:rPr>
          <w:iCs/>
          <w:sz w:val="24"/>
          <w:szCs w:val="24"/>
          <w:lang w:bidi="ru-RU"/>
        </w:rPr>
        <w:t xml:space="preserve"> (</w:t>
      </w:r>
      <w:r w:rsidR="005D7AC8" w:rsidRPr="00BD30F7">
        <w:rPr>
          <w:iCs/>
          <w:sz w:val="24"/>
          <w:szCs w:val="24"/>
          <w:lang w:bidi="ru-RU"/>
        </w:rPr>
        <w:t>одного</w:t>
      </w:r>
      <w:r w:rsidRPr="00BD30F7">
        <w:rPr>
          <w:iCs/>
          <w:sz w:val="24"/>
          <w:szCs w:val="24"/>
          <w:lang w:bidi="ru-RU"/>
        </w:rPr>
        <w:t xml:space="preserve">)   </w:t>
      </w:r>
      <w:r w:rsidR="005D7AC8" w:rsidRPr="00BD30F7">
        <w:rPr>
          <w:iCs/>
          <w:sz w:val="24"/>
          <w:szCs w:val="24"/>
          <w:lang w:bidi="ru-RU"/>
        </w:rPr>
        <w:t xml:space="preserve">рабочего </w:t>
      </w:r>
      <w:r w:rsidRPr="00BD30F7">
        <w:rPr>
          <w:iCs/>
          <w:sz w:val="24"/>
          <w:szCs w:val="24"/>
          <w:lang w:bidi="ru-RU"/>
        </w:rPr>
        <w:t>дн</w:t>
      </w:r>
      <w:r w:rsidR="005D7AC8" w:rsidRPr="00BD30F7">
        <w:rPr>
          <w:iCs/>
          <w:sz w:val="24"/>
          <w:szCs w:val="24"/>
          <w:lang w:bidi="ru-RU"/>
        </w:rPr>
        <w:t>я</w:t>
      </w:r>
      <w:r w:rsidRPr="00BD30F7">
        <w:rPr>
          <w:iCs/>
          <w:sz w:val="24"/>
          <w:szCs w:val="24"/>
          <w:lang w:bidi="ru-RU"/>
        </w:rPr>
        <w:t xml:space="preserve"> с момента получения Акта по электронной почте, но не позднее </w:t>
      </w:r>
      <w:r w:rsidR="005A44F0" w:rsidRPr="00BD30F7">
        <w:rPr>
          <w:iCs/>
          <w:sz w:val="24"/>
          <w:szCs w:val="24"/>
          <w:lang w:bidi="ru-RU"/>
        </w:rPr>
        <w:t>1</w:t>
      </w:r>
      <w:r w:rsidRPr="00BD30F7">
        <w:rPr>
          <w:iCs/>
          <w:sz w:val="24"/>
          <w:szCs w:val="24"/>
          <w:lang w:bidi="ru-RU"/>
        </w:rPr>
        <w:t xml:space="preserve"> (</w:t>
      </w:r>
      <w:r w:rsidR="005A44F0" w:rsidRPr="00BD30F7">
        <w:rPr>
          <w:iCs/>
          <w:sz w:val="24"/>
          <w:szCs w:val="24"/>
          <w:lang w:bidi="ru-RU"/>
        </w:rPr>
        <w:t>первого</w:t>
      </w:r>
      <w:r w:rsidRPr="00BD30F7">
        <w:rPr>
          <w:iCs/>
          <w:sz w:val="24"/>
          <w:szCs w:val="24"/>
          <w:lang w:bidi="ru-RU"/>
        </w:rPr>
        <w:t xml:space="preserve">) числа месяца, следующего за месяцем выполнения </w:t>
      </w:r>
      <w:r w:rsidRPr="00BD30F7">
        <w:rPr>
          <w:sz w:val="24"/>
          <w:szCs w:val="24"/>
        </w:rPr>
        <w:t xml:space="preserve">[соответствующего вида] </w:t>
      </w:r>
      <w:r w:rsidRPr="00BD30F7">
        <w:rPr>
          <w:iCs/>
          <w:sz w:val="24"/>
          <w:szCs w:val="24"/>
          <w:lang w:bidi="ru-RU"/>
        </w:rPr>
        <w:t>Работ и/или оказания [</w:t>
      </w:r>
      <w:r w:rsidRPr="00BD30F7">
        <w:rPr>
          <w:sz w:val="24"/>
          <w:szCs w:val="24"/>
        </w:rPr>
        <w:t xml:space="preserve">соответствующего вида] </w:t>
      </w:r>
      <w:r w:rsidRPr="00BD30F7">
        <w:rPr>
          <w:iCs/>
          <w:sz w:val="24"/>
          <w:szCs w:val="24"/>
          <w:lang w:bidi="ru-RU"/>
        </w:rPr>
        <w:t>Услуг, либо в тот же срок направляет Поставщику мотивированный отказ от приемки Работ и/или Услуг.</w:t>
      </w:r>
    </w:p>
    <w:p w14:paraId="3ABC94FF" w14:textId="3364AD3D" w:rsidR="00C91851" w:rsidRPr="00BD30F7" w:rsidRDefault="00C91851" w:rsidP="00C91851">
      <w:pPr>
        <w:widowControl w:val="0"/>
        <w:ind w:firstLine="709"/>
        <w:jc w:val="both"/>
        <w:rPr>
          <w:iCs/>
          <w:sz w:val="24"/>
          <w:szCs w:val="24"/>
          <w:lang w:bidi="ru-RU"/>
        </w:rPr>
      </w:pPr>
      <w:r w:rsidRPr="00BD30F7">
        <w:rPr>
          <w:iCs/>
          <w:sz w:val="24"/>
          <w:szCs w:val="24"/>
          <w:lang w:bidi="ru-RU"/>
        </w:rPr>
        <w:t xml:space="preserve">Покупатель подписывает и направляет Поставщику Акт на бумажном носителе в одном экземпляре, в течение </w:t>
      </w:r>
      <w:r w:rsidR="005A44F0" w:rsidRPr="00BD30F7">
        <w:rPr>
          <w:iCs/>
          <w:sz w:val="24"/>
          <w:szCs w:val="24"/>
          <w:lang w:bidi="ru-RU"/>
        </w:rPr>
        <w:t>1</w:t>
      </w:r>
      <w:r w:rsidRPr="00BD30F7">
        <w:rPr>
          <w:iCs/>
          <w:sz w:val="24"/>
          <w:szCs w:val="24"/>
          <w:lang w:bidi="ru-RU"/>
        </w:rPr>
        <w:t xml:space="preserve"> (</w:t>
      </w:r>
      <w:r w:rsidR="005A44F0" w:rsidRPr="00BD30F7">
        <w:rPr>
          <w:iCs/>
          <w:sz w:val="24"/>
          <w:szCs w:val="24"/>
          <w:lang w:bidi="ru-RU"/>
        </w:rPr>
        <w:t>одного</w:t>
      </w:r>
      <w:r w:rsidRPr="00BD30F7">
        <w:rPr>
          <w:iCs/>
          <w:sz w:val="24"/>
          <w:szCs w:val="24"/>
          <w:lang w:bidi="ru-RU"/>
        </w:rPr>
        <w:t xml:space="preserve">) </w:t>
      </w:r>
      <w:r w:rsidR="005A44F0" w:rsidRPr="00BD30F7">
        <w:rPr>
          <w:iCs/>
          <w:sz w:val="24"/>
          <w:szCs w:val="24"/>
          <w:lang w:bidi="ru-RU"/>
        </w:rPr>
        <w:t xml:space="preserve">рабочего дня </w:t>
      </w:r>
      <w:r w:rsidRPr="00BD30F7">
        <w:rPr>
          <w:iCs/>
          <w:sz w:val="24"/>
          <w:szCs w:val="24"/>
          <w:lang w:bidi="ru-RU"/>
        </w:rPr>
        <w:t>с момента получения от Поставщика Акта на бумажном носителе.</w:t>
      </w:r>
    </w:p>
    <w:p w14:paraId="52A571E8" w14:textId="77777777" w:rsidR="00C91851" w:rsidRPr="00E04950" w:rsidRDefault="00C91851" w:rsidP="008D156A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BD30F7">
        <w:rPr>
          <w:sz w:val="24"/>
          <w:szCs w:val="24"/>
        </w:rPr>
        <w:t>В случае обнаружения ошибок, неточностей в Акте, Покупатель обязан</w:t>
      </w:r>
      <w:r w:rsidRPr="00E04950">
        <w:rPr>
          <w:sz w:val="24"/>
          <w:szCs w:val="24"/>
        </w:rPr>
        <w:t xml:space="preserve"> незамедлительно уведомить об этом Поставщика, который обязуется приложить все усилия к устранению обнаруженных ошибок и направить Покупателю исправленный Акт в сроки, предусмотренные п. 7.</w:t>
      </w:r>
      <w:r>
        <w:rPr>
          <w:sz w:val="24"/>
          <w:szCs w:val="24"/>
        </w:rPr>
        <w:t>4</w:t>
      </w:r>
      <w:r w:rsidRPr="00E04950">
        <w:rPr>
          <w:sz w:val="24"/>
          <w:szCs w:val="24"/>
        </w:rPr>
        <w:t xml:space="preserve"> Договора. </w:t>
      </w:r>
    </w:p>
    <w:p w14:paraId="15694D7A" w14:textId="5C147DCF" w:rsidR="00C91851" w:rsidRPr="00BD30F7" w:rsidRDefault="00C91851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BD30F7">
        <w:rPr>
          <w:sz w:val="24"/>
          <w:szCs w:val="24"/>
        </w:rPr>
        <w:t xml:space="preserve">В случае если полученный Покупателем Акт на бумажном носителе отличается от подписанного Покупателем Акта, полученного по электронной почте, Покупатель уведомляет Поставщика о выявленных расхождениях в течение </w:t>
      </w:r>
      <w:r w:rsidR="005A44F0" w:rsidRPr="00BD30F7">
        <w:rPr>
          <w:sz w:val="24"/>
          <w:szCs w:val="24"/>
        </w:rPr>
        <w:t>1</w:t>
      </w:r>
      <w:r w:rsidRPr="00BD30F7">
        <w:rPr>
          <w:sz w:val="24"/>
          <w:szCs w:val="24"/>
        </w:rPr>
        <w:t xml:space="preserve"> (</w:t>
      </w:r>
      <w:r w:rsidR="005A44F0" w:rsidRPr="00BD30F7">
        <w:rPr>
          <w:sz w:val="24"/>
          <w:szCs w:val="24"/>
        </w:rPr>
        <w:t>одного</w:t>
      </w:r>
      <w:r w:rsidRPr="00BD30F7">
        <w:rPr>
          <w:sz w:val="24"/>
          <w:szCs w:val="24"/>
        </w:rPr>
        <w:t xml:space="preserve">) </w:t>
      </w:r>
      <w:r w:rsidR="005A44F0" w:rsidRPr="00BD30F7">
        <w:rPr>
          <w:sz w:val="24"/>
          <w:szCs w:val="24"/>
        </w:rPr>
        <w:t xml:space="preserve">рабочего дня </w:t>
      </w:r>
      <w:r w:rsidRPr="00BD30F7">
        <w:rPr>
          <w:sz w:val="24"/>
          <w:szCs w:val="24"/>
        </w:rPr>
        <w:t>с момента получения Акта на бумажном носителе.</w:t>
      </w:r>
    </w:p>
    <w:p w14:paraId="03CE025D" w14:textId="66157A48" w:rsidR="00C91851" w:rsidRDefault="00C91851" w:rsidP="005A44F0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BD30F7">
        <w:rPr>
          <w:sz w:val="24"/>
          <w:szCs w:val="24"/>
        </w:rPr>
        <w:t xml:space="preserve">Поставщик в течение </w:t>
      </w:r>
      <w:r w:rsidR="005A44F0" w:rsidRPr="00BD30F7">
        <w:rPr>
          <w:sz w:val="24"/>
          <w:szCs w:val="24"/>
        </w:rPr>
        <w:t>1</w:t>
      </w:r>
      <w:r w:rsidRPr="00BD30F7">
        <w:rPr>
          <w:sz w:val="24"/>
          <w:szCs w:val="24"/>
        </w:rPr>
        <w:t xml:space="preserve"> (</w:t>
      </w:r>
      <w:r w:rsidR="005A44F0" w:rsidRPr="00BD30F7">
        <w:rPr>
          <w:sz w:val="24"/>
          <w:szCs w:val="24"/>
        </w:rPr>
        <w:t>одного</w:t>
      </w:r>
      <w:r w:rsidRPr="00BD30F7">
        <w:rPr>
          <w:sz w:val="24"/>
          <w:szCs w:val="24"/>
        </w:rPr>
        <w:t xml:space="preserve">) </w:t>
      </w:r>
      <w:r w:rsidR="005A44F0" w:rsidRPr="00BD30F7">
        <w:rPr>
          <w:sz w:val="24"/>
          <w:szCs w:val="24"/>
        </w:rPr>
        <w:t xml:space="preserve">рабочего дня </w:t>
      </w:r>
      <w:r w:rsidRPr="00BD30F7">
        <w:rPr>
          <w:sz w:val="24"/>
          <w:szCs w:val="24"/>
        </w:rPr>
        <w:t>с момента получения такого уведомления от Покупателя обязан направить Покупателю ответ с указанием причин расхождения между Актом на бумажном носителе и Актом, направленным</w:t>
      </w:r>
      <w:r w:rsidRPr="00E04950">
        <w:rPr>
          <w:sz w:val="24"/>
          <w:szCs w:val="24"/>
        </w:rPr>
        <w:t xml:space="preserve"> по электронной почте.</w:t>
      </w:r>
    </w:p>
    <w:p w14:paraId="78413B41" w14:textId="054BF98B" w:rsidR="0034530E" w:rsidRPr="006920CB" w:rsidRDefault="00A34B71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A34B71">
        <w:rPr>
          <w:sz w:val="24"/>
          <w:szCs w:val="24"/>
        </w:rPr>
        <w:t xml:space="preserve">Стороны будут прилагать все усилия к обмену подписанными с двух сторон оригиналами </w:t>
      </w:r>
      <w:r w:rsidR="00057D0C">
        <w:rPr>
          <w:sz w:val="24"/>
          <w:szCs w:val="24"/>
        </w:rPr>
        <w:t>А</w:t>
      </w:r>
      <w:r w:rsidRPr="00A34B71">
        <w:rPr>
          <w:sz w:val="24"/>
          <w:szCs w:val="24"/>
        </w:rPr>
        <w:t xml:space="preserve">ктов на бумажном носителе не позднее </w:t>
      </w:r>
      <w:r w:rsidR="00023CFA">
        <w:rPr>
          <w:sz w:val="24"/>
          <w:szCs w:val="24"/>
        </w:rPr>
        <w:t>06</w:t>
      </w:r>
      <w:r w:rsidR="00023CFA" w:rsidRPr="00A34B71">
        <w:rPr>
          <w:sz w:val="24"/>
          <w:szCs w:val="24"/>
        </w:rPr>
        <w:t xml:space="preserve"> </w:t>
      </w:r>
      <w:r w:rsidRPr="00A34B71">
        <w:rPr>
          <w:sz w:val="24"/>
          <w:szCs w:val="24"/>
        </w:rPr>
        <w:t xml:space="preserve">числа месяца, следующего за месяцем выполнения </w:t>
      </w:r>
      <w:r w:rsidR="00126DC4" w:rsidRPr="00463F73">
        <w:rPr>
          <w:sz w:val="24"/>
          <w:szCs w:val="24"/>
        </w:rPr>
        <w:t xml:space="preserve">[соответствующего вида] </w:t>
      </w:r>
      <w:r w:rsidR="00057D0C">
        <w:rPr>
          <w:sz w:val="24"/>
          <w:szCs w:val="24"/>
        </w:rPr>
        <w:t>Р</w:t>
      </w:r>
      <w:r w:rsidRPr="00A34B71">
        <w:rPr>
          <w:sz w:val="24"/>
          <w:szCs w:val="24"/>
        </w:rPr>
        <w:t>абот</w:t>
      </w:r>
      <w:r w:rsidR="00057D0C">
        <w:rPr>
          <w:sz w:val="24"/>
          <w:szCs w:val="24"/>
        </w:rPr>
        <w:t xml:space="preserve"> и</w:t>
      </w:r>
      <w:r w:rsidRPr="00A34B71">
        <w:rPr>
          <w:sz w:val="24"/>
          <w:szCs w:val="24"/>
        </w:rPr>
        <w:t>/</w:t>
      </w:r>
      <w:r w:rsidR="00057D0C">
        <w:rPr>
          <w:sz w:val="24"/>
          <w:szCs w:val="24"/>
        </w:rPr>
        <w:t xml:space="preserve">или </w:t>
      </w:r>
      <w:r w:rsidRPr="00A34B71">
        <w:rPr>
          <w:sz w:val="24"/>
          <w:szCs w:val="24"/>
        </w:rPr>
        <w:t xml:space="preserve">оказания </w:t>
      </w:r>
      <w:r w:rsidR="00126DC4" w:rsidRPr="00463F73">
        <w:rPr>
          <w:sz w:val="24"/>
          <w:szCs w:val="24"/>
        </w:rPr>
        <w:t xml:space="preserve">[соответствующего вида] </w:t>
      </w:r>
      <w:r w:rsidR="00057D0C">
        <w:rPr>
          <w:sz w:val="24"/>
          <w:szCs w:val="24"/>
        </w:rPr>
        <w:t>У</w:t>
      </w:r>
      <w:r w:rsidRPr="00A34B71">
        <w:rPr>
          <w:sz w:val="24"/>
          <w:szCs w:val="24"/>
        </w:rPr>
        <w:t>слуг</w:t>
      </w:r>
      <w:r w:rsidR="0034530E" w:rsidRPr="006920CB">
        <w:rPr>
          <w:sz w:val="24"/>
          <w:szCs w:val="24"/>
        </w:rPr>
        <w:t>.</w:t>
      </w:r>
    </w:p>
    <w:p w14:paraId="798B1848" w14:textId="77777777" w:rsidR="0034530E" w:rsidRPr="006920CB" w:rsidRDefault="0034530E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920CB">
        <w:rPr>
          <w:sz w:val="24"/>
          <w:szCs w:val="24"/>
        </w:rPr>
        <w:t>В случае</w:t>
      </w:r>
      <w:r w:rsidR="00F63AF9">
        <w:rPr>
          <w:sz w:val="24"/>
          <w:szCs w:val="24"/>
        </w:rPr>
        <w:t xml:space="preserve"> мотивированного отказа</w:t>
      </w:r>
      <w:r w:rsidRPr="006920CB">
        <w:rPr>
          <w:sz w:val="24"/>
          <w:szCs w:val="24"/>
        </w:rPr>
        <w:t xml:space="preserve"> Поставщик обязан за свой счет и в сроки, указанные в мотивированном отказе, устранить выявленные недостатки Работ</w:t>
      </w:r>
      <w:r w:rsidR="00F332AE">
        <w:rPr>
          <w:sz w:val="24"/>
          <w:szCs w:val="24"/>
        </w:rPr>
        <w:t xml:space="preserve"> </w:t>
      </w:r>
      <w:r w:rsidR="00043F10">
        <w:rPr>
          <w:sz w:val="24"/>
          <w:szCs w:val="24"/>
        </w:rPr>
        <w:t>и / или</w:t>
      </w:r>
      <w:r w:rsidR="00F332AE">
        <w:rPr>
          <w:sz w:val="24"/>
          <w:szCs w:val="24"/>
        </w:rPr>
        <w:t xml:space="preserve"> Услуг</w:t>
      </w:r>
      <w:r w:rsidRPr="006920CB">
        <w:rPr>
          <w:sz w:val="24"/>
          <w:szCs w:val="24"/>
        </w:rPr>
        <w:t>.</w:t>
      </w:r>
    </w:p>
    <w:p w14:paraId="682F831B" w14:textId="77777777" w:rsidR="0034530E" w:rsidRPr="006920CB" w:rsidRDefault="0034530E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920CB">
        <w:rPr>
          <w:sz w:val="24"/>
          <w:szCs w:val="24"/>
        </w:rPr>
        <w:t>В случае отказа Поставщика от устранения выявленных недостатков в указанный в мотивированном отказе срок, Покупатель вправе привлечь третьих лиц для их устранения и потребовать от Поставщика возмещения своих расходов.</w:t>
      </w:r>
    </w:p>
    <w:p w14:paraId="01C593E1" w14:textId="77777777" w:rsidR="0034530E" w:rsidRPr="006920CB" w:rsidRDefault="0034530E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920CB">
        <w:rPr>
          <w:sz w:val="24"/>
          <w:szCs w:val="24"/>
        </w:rPr>
        <w:t>Поставщик считается исполнившим свои обязательства</w:t>
      </w:r>
      <w:r w:rsidR="00F63AF9">
        <w:rPr>
          <w:sz w:val="24"/>
          <w:szCs w:val="24"/>
        </w:rPr>
        <w:t xml:space="preserve"> по выполнению </w:t>
      </w:r>
      <w:r w:rsidR="00126DC4" w:rsidRPr="00126DC4">
        <w:rPr>
          <w:sz w:val="24"/>
          <w:szCs w:val="24"/>
        </w:rPr>
        <w:t xml:space="preserve">[соответствующего вида] </w:t>
      </w:r>
      <w:r w:rsidR="00F63AF9">
        <w:rPr>
          <w:sz w:val="24"/>
          <w:szCs w:val="24"/>
        </w:rPr>
        <w:t xml:space="preserve">Работ и / или оказанию </w:t>
      </w:r>
      <w:r w:rsidR="00126DC4" w:rsidRPr="00463F73">
        <w:rPr>
          <w:sz w:val="24"/>
          <w:szCs w:val="24"/>
        </w:rPr>
        <w:t>[соответствующего вида]</w:t>
      </w:r>
      <w:r w:rsidR="00126DC4">
        <w:rPr>
          <w:sz w:val="24"/>
          <w:szCs w:val="24"/>
        </w:rPr>
        <w:t xml:space="preserve"> </w:t>
      </w:r>
      <w:r w:rsidR="00F63AF9">
        <w:rPr>
          <w:sz w:val="24"/>
          <w:szCs w:val="24"/>
        </w:rPr>
        <w:t>Услуг</w:t>
      </w:r>
      <w:r w:rsidRPr="006920CB">
        <w:rPr>
          <w:sz w:val="24"/>
          <w:szCs w:val="24"/>
        </w:rPr>
        <w:t xml:space="preserve"> надлежащим образом </w:t>
      </w:r>
      <w:r w:rsidR="00F63AF9">
        <w:rPr>
          <w:sz w:val="24"/>
          <w:szCs w:val="24"/>
        </w:rPr>
        <w:t xml:space="preserve">с даты </w:t>
      </w:r>
      <w:r w:rsidRPr="006920CB">
        <w:rPr>
          <w:sz w:val="24"/>
          <w:szCs w:val="24"/>
        </w:rPr>
        <w:t>подписания Акта Сторонами.</w:t>
      </w:r>
    </w:p>
    <w:p w14:paraId="13C6D5E3" w14:textId="4EB0FEC5" w:rsidR="00126DC4" w:rsidRDefault="0034530E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920CB">
        <w:rPr>
          <w:sz w:val="24"/>
          <w:szCs w:val="24"/>
        </w:rPr>
        <w:t>В случае нарушения сроков выполнения Работ</w:t>
      </w:r>
      <w:r w:rsidR="00F332AE">
        <w:rPr>
          <w:sz w:val="24"/>
          <w:szCs w:val="24"/>
        </w:rPr>
        <w:t xml:space="preserve"> </w:t>
      </w:r>
      <w:r w:rsidR="00043F10">
        <w:rPr>
          <w:sz w:val="24"/>
          <w:szCs w:val="24"/>
        </w:rPr>
        <w:t>и / или</w:t>
      </w:r>
      <w:r w:rsidR="00F332AE">
        <w:rPr>
          <w:sz w:val="24"/>
          <w:szCs w:val="24"/>
        </w:rPr>
        <w:t xml:space="preserve"> оказания Услуг</w:t>
      </w:r>
      <w:r w:rsidRPr="006920CB">
        <w:rPr>
          <w:sz w:val="24"/>
          <w:szCs w:val="24"/>
        </w:rPr>
        <w:t xml:space="preserve">, указанных в п. 1.2. Договора, Поставщик выплачивает Покупателю пени в размере </w:t>
      </w:r>
      <w:r w:rsidR="000815C8" w:rsidRPr="00BD30F7">
        <w:rPr>
          <w:sz w:val="24"/>
          <w:szCs w:val="24"/>
        </w:rPr>
        <w:t>0</w:t>
      </w:r>
      <w:r w:rsidR="00442BDA">
        <w:rPr>
          <w:sz w:val="24"/>
          <w:szCs w:val="24"/>
        </w:rPr>
        <w:t>,2</w:t>
      </w:r>
      <w:r w:rsidRPr="006920CB">
        <w:rPr>
          <w:sz w:val="24"/>
          <w:szCs w:val="24"/>
        </w:rPr>
        <w:t>% от суммы неисполненного обязательства за каждый день просрочки</w:t>
      </w:r>
      <w:r w:rsidR="00126DC4">
        <w:rPr>
          <w:sz w:val="24"/>
          <w:szCs w:val="24"/>
        </w:rPr>
        <w:t xml:space="preserve">. </w:t>
      </w:r>
    </w:p>
    <w:p w14:paraId="4E083351" w14:textId="77777777" w:rsidR="00126DC4" w:rsidRDefault="00126DC4" w:rsidP="00F25B6B">
      <w:pPr>
        <w:pStyle w:val="a4"/>
        <w:spacing w:line="240" w:lineRule="auto"/>
        <w:ind w:left="709"/>
        <w:rPr>
          <w:sz w:val="24"/>
          <w:szCs w:val="24"/>
        </w:rPr>
      </w:pPr>
    </w:p>
    <w:p w14:paraId="2BA590B4" w14:textId="77777777" w:rsidR="00126DC4" w:rsidRPr="00CA7FAD" w:rsidRDefault="00126DC4" w:rsidP="00126DC4">
      <w:pPr>
        <w:pStyle w:val="a4"/>
        <w:spacing w:line="240" w:lineRule="auto"/>
        <w:ind w:firstLine="709"/>
        <w:rPr>
          <w:i/>
          <w:sz w:val="24"/>
          <w:szCs w:val="24"/>
        </w:rPr>
      </w:pPr>
      <w:r w:rsidRPr="00CA7FAD">
        <w:rPr>
          <w:i/>
          <w:sz w:val="24"/>
          <w:szCs w:val="24"/>
        </w:rPr>
        <w:t>Примечание: в случае если условиями договора предусмотрены промежуточные сроки выполнения Работ и / или оказания Услуг</w:t>
      </w:r>
      <w:r>
        <w:rPr>
          <w:i/>
          <w:sz w:val="24"/>
          <w:szCs w:val="24"/>
        </w:rPr>
        <w:t>, пункт 7.12 Договора следует дополнить абзацем следующего содержания:</w:t>
      </w:r>
    </w:p>
    <w:p w14:paraId="09AD20E9" w14:textId="772AAB06" w:rsidR="00126DC4" w:rsidRDefault="00126DC4" w:rsidP="00F25B6B">
      <w:pPr>
        <w:pStyle w:val="a4"/>
        <w:spacing w:line="240" w:lineRule="auto"/>
        <w:ind w:firstLine="709"/>
        <w:rPr>
          <w:sz w:val="24"/>
          <w:szCs w:val="24"/>
        </w:rPr>
      </w:pPr>
      <w:r w:rsidRPr="0051257E">
        <w:rPr>
          <w:sz w:val="24"/>
          <w:szCs w:val="24"/>
        </w:rPr>
        <w:t>В случае нарушения</w:t>
      </w:r>
      <w:r>
        <w:rPr>
          <w:sz w:val="24"/>
          <w:szCs w:val="24"/>
        </w:rPr>
        <w:t xml:space="preserve"> промежуточных</w:t>
      </w:r>
      <w:r w:rsidRPr="0051257E">
        <w:rPr>
          <w:sz w:val="24"/>
          <w:szCs w:val="24"/>
        </w:rPr>
        <w:t xml:space="preserve"> сроков выполнения Работ и / или оказания Услуг, указанных в п. 1.2. Договора, Поставщик выплачивает Покупателю пени в размере </w:t>
      </w:r>
      <w:r w:rsidR="000815C8" w:rsidRPr="00BD30F7">
        <w:rPr>
          <w:sz w:val="24"/>
          <w:szCs w:val="24"/>
        </w:rPr>
        <w:t>0</w:t>
      </w:r>
      <w:r w:rsidR="00442BDA">
        <w:rPr>
          <w:sz w:val="24"/>
          <w:szCs w:val="24"/>
        </w:rPr>
        <w:t>,2</w:t>
      </w:r>
      <w:r w:rsidRPr="0051257E">
        <w:rPr>
          <w:sz w:val="24"/>
          <w:szCs w:val="24"/>
        </w:rPr>
        <w:t>% от суммы неисполненного обязательства за каждый день просрочки.</w:t>
      </w:r>
    </w:p>
    <w:p w14:paraId="51D4441D" w14:textId="77777777" w:rsidR="00126DC4" w:rsidRDefault="00126DC4" w:rsidP="00F25B6B">
      <w:pPr>
        <w:pStyle w:val="a4"/>
        <w:spacing w:line="240" w:lineRule="auto"/>
        <w:ind w:left="709"/>
        <w:rPr>
          <w:sz w:val="24"/>
          <w:szCs w:val="24"/>
        </w:rPr>
      </w:pPr>
    </w:p>
    <w:p w14:paraId="5745F296" w14:textId="77777777" w:rsidR="0034530E" w:rsidRDefault="00126DC4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34530E" w:rsidRPr="006920CB">
        <w:rPr>
          <w:sz w:val="24"/>
          <w:szCs w:val="24"/>
        </w:rPr>
        <w:t xml:space="preserve"> случае если период просрочки</w:t>
      </w:r>
      <w:r w:rsidR="00F63AF9">
        <w:rPr>
          <w:sz w:val="24"/>
          <w:szCs w:val="24"/>
        </w:rPr>
        <w:t xml:space="preserve"> составит</w:t>
      </w:r>
      <w:r w:rsidR="0034530E" w:rsidRPr="006920CB">
        <w:rPr>
          <w:sz w:val="24"/>
          <w:szCs w:val="24"/>
        </w:rPr>
        <w:t xml:space="preserve"> более чем 20 (двадцать) календарных дней, Покупатель вправе в одностороннем порядке отказаться от настоящего Договора в части выполнения Работ</w:t>
      </w:r>
      <w:r w:rsidR="00F332AE">
        <w:rPr>
          <w:sz w:val="24"/>
          <w:szCs w:val="24"/>
        </w:rPr>
        <w:t xml:space="preserve"> </w:t>
      </w:r>
      <w:r w:rsidR="00043F10">
        <w:rPr>
          <w:sz w:val="24"/>
          <w:szCs w:val="24"/>
        </w:rPr>
        <w:t>и / или</w:t>
      </w:r>
      <w:r w:rsidR="00F332AE">
        <w:rPr>
          <w:sz w:val="24"/>
          <w:szCs w:val="24"/>
        </w:rPr>
        <w:t xml:space="preserve"> оказания Услуг</w:t>
      </w:r>
      <w:r w:rsidR="0034530E" w:rsidRPr="006920CB">
        <w:rPr>
          <w:sz w:val="24"/>
          <w:szCs w:val="24"/>
        </w:rPr>
        <w:t>, путем направления уведомления Поставщику, а Поставщик обязуется оплатить Покупателю штраф в размере 10 % от стоимости Работ</w:t>
      </w:r>
      <w:r w:rsidR="00F332AE">
        <w:rPr>
          <w:sz w:val="24"/>
          <w:szCs w:val="24"/>
        </w:rPr>
        <w:t xml:space="preserve"> </w:t>
      </w:r>
      <w:r w:rsidR="00B322B9">
        <w:rPr>
          <w:sz w:val="24"/>
          <w:szCs w:val="24"/>
        </w:rPr>
        <w:t>и / или</w:t>
      </w:r>
      <w:r w:rsidR="00F332AE">
        <w:rPr>
          <w:sz w:val="24"/>
          <w:szCs w:val="24"/>
        </w:rPr>
        <w:t xml:space="preserve"> Услуг</w:t>
      </w:r>
      <w:r w:rsidR="0034530E" w:rsidRPr="006920CB">
        <w:rPr>
          <w:sz w:val="24"/>
          <w:szCs w:val="24"/>
        </w:rPr>
        <w:t>, указанной в п. 2.2. Договора, в течение 5 (пяти) календарных дней с даты получения уведомления Покупателя об отказе от исполнения Договора.</w:t>
      </w:r>
    </w:p>
    <w:p w14:paraId="31784D78" w14:textId="77777777" w:rsidR="008B6A97" w:rsidRPr="00707E89" w:rsidRDefault="008B6A97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707E89">
        <w:rPr>
          <w:sz w:val="24"/>
          <w:szCs w:val="24"/>
        </w:rPr>
        <w:t xml:space="preserve">За нарушение Поставщиком сроков предоставления документов, предусмотренных пунктом 7.4 Договора, Поставщик обязан уплатить Покупателю пени в размере двойной ключевой ставки Банка России, действовавшей в соответствующие </w:t>
      </w:r>
      <w:r w:rsidRPr="00707E89">
        <w:rPr>
          <w:sz w:val="24"/>
          <w:szCs w:val="24"/>
        </w:rPr>
        <w:lastRenderedPageBreak/>
        <w:t>периоды, от стоимости Работ и / или Услуг, предоставление документов по которым просрочено Поставщиком.</w:t>
      </w:r>
    </w:p>
    <w:p w14:paraId="6F40BA6D" w14:textId="77777777" w:rsidR="00126DC4" w:rsidRPr="00707E89" w:rsidRDefault="00126DC4" w:rsidP="00F25B6B">
      <w:pPr>
        <w:pStyle w:val="a4"/>
        <w:spacing w:line="240" w:lineRule="auto"/>
        <w:ind w:left="709"/>
        <w:rPr>
          <w:sz w:val="24"/>
          <w:szCs w:val="24"/>
        </w:rPr>
      </w:pPr>
    </w:p>
    <w:p w14:paraId="213CCC87" w14:textId="09FB7FB6" w:rsidR="0084276C" w:rsidRPr="00F54628" w:rsidRDefault="0084276C" w:rsidP="001146F7">
      <w:pPr>
        <w:ind w:firstLine="709"/>
        <w:jc w:val="both"/>
        <w:rPr>
          <w:b/>
          <w:sz w:val="24"/>
          <w:szCs w:val="24"/>
        </w:rPr>
      </w:pPr>
      <w:r w:rsidRPr="00707E89">
        <w:rPr>
          <w:b/>
          <w:sz w:val="24"/>
          <w:szCs w:val="24"/>
        </w:rPr>
        <w:t>(</w:t>
      </w:r>
      <w:r w:rsidRPr="00707E89">
        <w:rPr>
          <w:b/>
          <w:i/>
          <w:sz w:val="24"/>
          <w:szCs w:val="24"/>
          <w:u w:val="single"/>
        </w:rPr>
        <w:t xml:space="preserve">пункты </w:t>
      </w:r>
      <w:r w:rsidR="00057D0C" w:rsidRPr="00707E89">
        <w:rPr>
          <w:b/>
          <w:i/>
          <w:sz w:val="24"/>
          <w:szCs w:val="24"/>
          <w:u w:val="single"/>
        </w:rPr>
        <w:fldChar w:fldCharType="begin"/>
      </w:r>
      <w:r w:rsidR="00057D0C" w:rsidRPr="00707E89">
        <w:rPr>
          <w:b/>
          <w:i/>
          <w:sz w:val="24"/>
          <w:szCs w:val="24"/>
          <w:u w:val="single"/>
        </w:rPr>
        <w:instrText xml:space="preserve"> REF _Ref504478049 \r \h </w:instrText>
      </w:r>
      <w:r w:rsidR="00057D0C" w:rsidRPr="00707E89">
        <w:rPr>
          <w:b/>
          <w:i/>
          <w:sz w:val="24"/>
          <w:szCs w:val="24"/>
          <w:u w:val="single"/>
        </w:rPr>
      </w:r>
      <w:r w:rsidR="00057D0C" w:rsidRPr="00707E89">
        <w:rPr>
          <w:b/>
          <w:i/>
          <w:sz w:val="24"/>
          <w:szCs w:val="24"/>
          <w:u w:val="single"/>
        </w:rPr>
        <w:fldChar w:fldCharType="separate"/>
      </w:r>
      <w:r w:rsidR="006D5DEC">
        <w:rPr>
          <w:b/>
          <w:i/>
          <w:sz w:val="24"/>
          <w:szCs w:val="24"/>
          <w:u w:val="single"/>
        </w:rPr>
        <w:t>7.15</w:t>
      </w:r>
      <w:r w:rsidR="00057D0C" w:rsidRPr="00707E89">
        <w:rPr>
          <w:b/>
          <w:i/>
          <w:sz w:val="24"/>
          <w:szCs w:val="24"/>
          <w:u w:val="single"/>
        </w:rPr>
        <w:fldChar w:fldCharType="end"/>
      </w:r>
      <w:r w:rsidR="00126DC4" w:rsidRPr="00707E89">
        <w:rPr>
          <w:b/>
          <w:i/>
          <w:sz w:val="24"/>
          <w:szCs w:val="24"/>
          <w:u w:val="single"/>
        </w:rPr>
        <w:t>–</w:t>
      </w:r>
      <w:r w:rsidR="00057D0C" w:rsidRPr="00707E89">
        <w:rPr>
          <w:b/>
          <w:i/>
          <w:sz w:val="24"/>
          <w:szCs w:val="24"/>
          <w:u w:val="single"/>
        </w:rPr>
        <w:t xml:space="preserve"> </w:t>
      </w:r>
      <w:r w:rsidR="00126DC4" w:rsidRPr="00707E89">
        <w:rPr>
          <w:b/>
          <w:i/>
          <w:sz w:val="24"/>
          <w:szCs w:val="24"/>
          <w:u w:val="single"/>
        </w:rPr>
        <w:t>7.1</w:t>
      </w:r>
      <w:r w:rsidR="008B6A97" w:rsidRPr="00707E89">
        <w:rPr>
          <w:b/>
          <w:i/>
          <w:sz w:val="24"/>
          <w:szCs w:val="24"/>
          <w:u w:val="single"/>
        </w:rPr>
        <w:t>8</w:t>
      </w:r>
      <w:r w:rsidRPr="00707E89">
        <w:rPr>
          <w:b/>
          <w:i/>
          <w:sz w:val="24"/>
          <w:szCs w:val="24"/>
          <w:u w:val="single"/>
        </w:rPr>
        <w:t xml:space="preserve"> указываются </w:t>
      </w:r>
      <w:r w:rsidR="00BF0177">
        <w:rPr>
          <w:b/>
          <w:i/>
          <w:sz w:val="24"/>
          <w:szCs w:val="24"/>
          <w:u w:val="single"/>
        </w:rPr>
        <w:t xml:space="preserve">для договоров, предусматривающих </w:t>
      </w:r>
      <w:r w:rsidRPr="006010DC">
        <w:rPr>
          <w:b/>
          <w:i/>
          <w:sz w:val="24"/>
          <w:szCs w:val="24"/>
          <w:u w:val="single"/>
        </w:rPr>
        <w:t>выполнени</w:t>
      </w:r>
      <w:r w:rsidR="00BF0177">
        <w:rPr>
          <w:b/>
          <w:i/>
          <w:sz w:val="24"/>
          <w:szCs w:val="24"/>
          <w:u w:val="single"/>
        </w:rPr>
        <w:t>е Работ</w:t>
      </w:r>
      <w:r w:rsidR="00F54628" w:rsidRPr="00F54628">
        <w:rPr>
          <w:b/>
          <w:i/>
          <w:sz w:val="24"/>
          <w:szCs w:val="24"/>
        </w:rPr>
        <w:t>)</w:t>
      </w:r>
    </w:p>
    <w:p w14:paraId="347F244C" w14:textId="77777777" w:rsidR="001D3116" w:rsidRPr="001D3116" w:rsidRDefault="001D3116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bookmarkStart w:id="2" w:name="_Ref504478049"/>
      <w:r w:rsidRPr="001D3116">
        <w:rPr>
          <w:sz w:val="24"/>
          <w:szCs w:val="24"/>
        </w:rPr>
        <w:t>Гарантийный срок на Продукцию устанавливается в документации, передаваемой Поставщиком Покупателю в соответствии с п. 2.4.1 Соглашения. В случае если гарантийный срок, установленный в документации, составит менее 12 месяцев с даты подписания Сторонами Акта [приемки __________ работ (</w:t>
      </w:r>
      <w:r w:rsidRPr="00DC2B6E">
        <w:rPr>
          <w:i/>
          <w:sz w:val="24"/>
          <w:szCs w:val="24"/>
        </w:rPr>
        <w:t>вид работ</w:t>
      </w:r>
      <w:r w:rsidRPr="001D3116">
        <w:rPr>
          <w:sz w:val="24"/>
          <w:szCs w:val="24"/>
        </w:rPr>
        <w:t>)], гарантийный срок устанавливается продолжительностью 12 месяцев с даты подписания Сторонами Акта [приемки __________ работ (</w:t>
      </w:r>
      <w:r w:rsidRPr="00DC2B6E">
        <w:rPr>
          <w:i/>
          <w:sz w:val="24"/>
          <w:szCs w:val="24"/>
        </w:rPr>
        <w:t>вид работ</w:t>
      </w:r>
      <w:r w:rsidRPr="001D3116">
        <w:rPr>
          <w:sz w:val="24"/>
          <w:szCs w:val="24"/>
        </w:rPr>
        <w:t>)].</w:t>
      </w:r>
    </w:p>
    <w:p w14:paraId="0CA03581" w14:textId="77777777" w:rsidR="001D3116" w:rsidRPr="001D3116" w:rsidRDefault="001D3116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1D3116">
        <w:rPr>
          <w:sz w:val="24"/>
          <w:szCs w:val="24"/>
        </w:rPr>
        <w:t>Гарантийный срок на Работы составляет 12 месяцев с даты подписания Сторонами Акта [приемки ________работ (</w:t>
      </w:r>
      <w:r w:rsidRPr="00DC2B6E">
        <w:rPr>
          <w:i/>
          <w:sz w:val="24"/>
          <w:szCs w:val="24"/>
        </w:rPr>
        <w:t>указывается вид Работ</w:t>
      </w:r>
      <w:r w:rsidRPr="001D3116">
        <w:rPr>
          <w:sz w:val="24"/>
          <w:szCs w:val="24"/>
        </w:rPr>
        <w:t>)].</w:t>
      </w:r>
    </w:p>
    <w:bookmarkEnd w:id="2"/>
    <w:p w14:paraId="79314AAF" w14:textId="77777777" w:rsidR="0034530E" w:rsidRPr="006920CB" w:rsidRDefault="0034530E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920CB">
        <w:rPr>
          <w:sz w:val="24"/>
          <w:szCs w:val="24"/>
        </w:rPr>
        <w:t>Гарантийное обслуживание производится Поставщиком по месту нахождения Продукции, указанному в п. 1.2 Договора.</w:t>
      </w:r>
    </w:p>
    <w:p w14:paraId="730B1DF2" w14:textId="0E1A6744" w:rsidR="0034530E" w:rsidRDefault="0034530E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6920CB">
        <w:rPr>
          <w:sz w:val="24"/>
          <w:szCs w:val="24"/>
        </w:rPr>
        <w:t xml:space="preserve">Поставщик обязан за свой счет устранить дефекты выполненных Работ, выявленные в течение гарантийного срока, или заменить Покупателю Продукцию, если не докажет, что такие дефекты возникли в результате нарушения Покупателем правил эксплуатации, указанных в технической документации производителя Продукции. </w:t>
      </w:r>
    </w:p>
    <w:p w14:paraId="0C88CF38" w14:textId="6DD63C1D" w:rsidR="0034530E" w:rsidRDefault="0034530E" w:rsidP="00BD30F7">
      <w:pPr>
        <w:pStyle w:val="a4"/>
        <w:numPr>
          <w:ilvl w:val="1"/>
          <w:numId w:val="19"/>
        </w:numPr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bookmarkStart w:id="3" w:name="_Ref504478050"/>
      <w:r w:rsidRPr="006920CB">
        <w:rPr>
          <w:sz w:val="24"/>
          <w:szCs w:val="24"/>
        </w:rPr>
        <w:t>После устранения дефектов выполненных Работ в течение гарантийного срока, Продукция должна соответствовать заявленным в техническом описании производителя Продукции характеристикам. В отношении отремонтированной / замененной Продукции устанавливается новый гарантийный срок, составляющий 1 (один) календарный год с даты ее приемки Покупателем.</w:t>
      </w:r>
      <w:bookmarkEnd w:id="3"/>
      <w:r w:rsidRPr="006920CB">
        <w:rPr>
          <w:sz w:val="24"/>
          <w:szCs w:val="24"/>
        </w:rPr>
        <w:t xml:space="preserve"> </w:t>
      </w:r>
    </w:p>
    <w:p w14:paraId="281B68E3" w14:textId="118A5ECA" w:rsidR="004242BE" w:rsidRDefault="004242BE" w:rsidP="00DC381A">
      <w:pPr>
        <w:pStyle w:val="a4"/>
        <w:numPr>
          <w:ilvl w:val="1"/>
          <w:numId w:val="20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Поставщик обязуется о</w:t>
      </w:r>
      <w:r w:rsidRPr="00F257E6">
        <w:rPr>
          <w:sz w:val="24"/>
          <w:szCs w:val="24"/>
        </w:rPr>
        <w:t xml:space="preserve">знакомить свой персонал с Положением о пропускном и </w:t>
      </w:r>
      <w:proofErr w:type="spellStart"/>
      <w:r w:rsidRPr="00F257E6">
        <w:rPr>
          <w:sz w:val="24"/>
          <w:szCs w:val="24"/>
        </w:rPr>
        <w:t>внутриобъектовом</w:t>
      </w:r>
      <w:proofErr w:type="spellEnd"/>
      <w:r w:rsidRPr="00F257E6">
        <w:rPr>
          <w:sz w:val="24"/>
          <w:szCs w:val="24"/>
        </w:rPr>
        <w:t xml:space="preserve"> режимах на территории </w:t>
      </w:r>
      <w:proofErr w:type="spellStart"/>
      <w:r w:rsidRPr="00F257E6">
        <w:rPr>
          <w:sz w:val="24"/>
          <w:szCs w:val="24"/>
        </w:rPr>
        <w:t>Мончегорской</w:t>
      </w:r>
      <w:proofErr w:type="spellEnd"/>
      <w:r w:rsidRPr="00F257E6">
        <w:rPr>
          <w:sz w:val="24"/>
          <w:szCs w:val="24"/>
        </w:rPr>
        <w:t xml:space="preserve"> промышленной площадки АО «Кольская ГМК», Положением о пропускном и </w:t>
      </w:r>
      <w:proofErr w:type="spellStart"/>
      <w:r w:rsidRPr="00F257E6">
        <w:rPr>
          <w:sz w:val="24"/>
          <w:szCs w:val="24"/>
        </w:rPr>
        <w:t>внутриобъетовом</w:t>
      </w:r>
      <w:proofErr w:type="spellEnd"/>
      <w:r w:rsidRPr="00F257E6">
        <w:rPr>
          <w:sz w:val="24"/>
          <w:szCs w:val="24"/>
        </w:rPr>
        <w:t xml:space="preserve"> режимах на территории АО «Кольская ГМК» </w:t>
      </w:r>
      <w:proofErr w:type="spellStart"/>
      <w:r w:rsidRPr="00F257E6">
        <w:rPr>
          <w:sz w:val="24"/>
          <w:szCs w:val="24"/>
        </w:rPr>
        <w:t>Печенгская</w:t>
      </w:r>
      <w:proofErr w:type="spellEnd"/>
      <w:r w:rsidRPr="00F257E6">
        <w:rPr>
          <w:sz w:val="24"/>
          <w:szCs w:val="24"/>
        </w:rPr>
        <w:t xml:space="preserve"> </w:t>
      </w:r>
      <w:proofErr w:type="spellStart"/>
      <w:r w:rsidRPr="00F257E6">
        <w:rPr>
          <w:sz w:val="24"/>
          <w:szCs w:val="24"/>
        </w:rPr>
        <w:t>промплощадка</w:t>
      </w:r>
      <w:proofErr w:type="spellEnd"/>
      <w:r w:rsidRPr="00F257E6">
        <w:rPr>
          <w:sz w:val="24"/>
          <w:szCs w:val="24"/>
        </w:rPr>
        <w:t xml:space="preserve">, Инструкциями о пропускном и </w:t>
      </w:r>
      <w:proofErr w:type="spellStart"/>
      <w:r w:rsidRPr="00F257E6">
        <w:rPr>
          <w:sz w:val="24"/>
          <w:szCs w:val="24"/>
        </w:rPr>
        <w:t>внутриобъектовом</w:t>
      </w:r>
      <w:proofErr w:type="spellEnd"/>
      <w:r w:rsidRPr="00F257E6">
        <w:rPr>
          <w:sz w:val="24"/>
          <w:szCs w:val="24"/>
        </w:rPr>
        <w:t xml:space="preserve"> режимах в цехах; Положением о порядке перемещения материальных ценностей на территории </w:t>
      </w:r>
      <w:r w:rsidR="00442BDA">
        <w:rPr>
          <w:sz w:val="24"/>
          <w:szCs w:val="24"/>
        </w:rPr>
        <w:t>О</w:t>
      </w:r>
      <w:r w:rsidRPr="00F257E6">
        <w:rPr>
          <w:sz w:val="24"/>
          <w:szCs w:val="24"/>
        </w:rPr>
        <w:t xml:space="preserve">АО «Кольская ГМК» </w:t>
      </w:r>
      <w:proofErr w:type="spellStart"/>
      <w:r w:rsidRPr="00F257E6">
        <w:rPr>
          <w:sz w:val="24"/>
          <w:szCs w:val="24"/>
        </w:rPr>
        <w:t>промплощадка</w:t>
      </w:r>
      <w:proofErr w:type="spellEnd"/>
      <w:r w:rsidRPr="00F257E6">
        <w:rPr>
          <w:sz w:val="24"/>
          <w:szCs w:val="24"/>
        </w:rPr>
        <w:t xml:space="preserve"> </w:t>
      </w:r>
      <w:proofErr w:type="spellStart"/>
      <w:r w:rsidRPr="00F257E6">
        <w:rPr>
          <w:sz w:val="24"/>
          <w:szCs w:val="24"/>
        </w:rPr>
        <w:t>Печенганикель</w:t>
      </w:r>
      <w:proofErr w:type="spellEnd"/>
      <w:r w:rsidRPr="00F257E6">
        <w:rPr>
          <w:sz w:val="24"/>
          <w:szCs w:val="24"/>
        </w:rPr>
        <w:t xml:space="preserve">; Положением о порядке формирования материальных пропусков на перемещение товарно-материальных ценностей с режимных территорий </w:t>
      </w:r>
      <w:proofErr w:type="spellStart"/>
      <w:r w:rsidRPr="00F257E6">
        <w:rPr>
          <w:sz w:val="24"/>
          <w:szCs w:val="24"/>
        </w:rPr>
        <w:t>промплощадки</w:t>
      </w:r>
      <w:proofErr w:type="spellEnd"/>
      <w:r w:rsidRPr="00F257E6">
        <w:rPr>
          <w:sz w:val="24"/>
          <w:szCs w:val="24"/>
        </w:rPr>
        <w:t xml:space="preserve"> Мончегорск </w:t>
      </w:r>
      <w:r w:rsidR="00442BDA">
        <w:rPr>
          <w:sz w:val="24"/>
          <w:szCs w:val="24"/>
        </w:rPr>
        <w:t>О</w:t>
      </w:r>
      <w:r w:rsidRPr="00F257E6">
        <w:rPr>
          <w:sz w:val="24"/>
          <w:szCs w:val="24"/>
        </w:rPr>
        <w:t>АО «Кольская ГМК» и неукоснительно соблюдать их требования</w:t>
      </w:r>
      <w:r>
        <w:rPr>
          <w:sz w:val="24"/>
          <w:szCs w:val="24"/>
        </w:rPr>
        <w:t>, а также о</w:t>
      </w:r>
      <w:r w:rsidRPr="00F257E6">
        <w:rPr>
          <w:sz w:val="24"/>
          <w:szCs w:val="24"/>
        </w:rPr>
        <w:t xml:space="preserve">пределить ответственных руководителей за контроль соблюдений требований Положения о пропускном и </w:t>
      </w:r>
      <w:proofErr w:type="spellStart"/>
      <w:r w:rsidRPr="00F257E6">
        <w:rPr>
          <w:sz w:val="24"/>
          <w:szCs w:val="24"/>
        </w:rPr>
        <w:t>внутриобъектном</w:t>
      </w:r>
      <w:proofErr w:type="spellEnd"/>
      <w:r w:rsidRPr="00F257E6">
        <w:rPr>
          <w:sz w:val="24"/>
          <w:szCs w:val="24"/>
        </w:rPr>
        <w:t xml:space="preserve"> режимах на территории </w:t>
      </w:r>
      <w:proofErr w:type="spellStart"/>
      <w:r w:rsidRPr="00F257E6">
        <w:rPr>
          <w:sz w:val="24"/>
          <w:szCs w:val="24"/>
        </w:rPr>
        <w:t>Мончегорской</w:t>
      </w:r>
      <w:proofErr w:type="spellEnd"/>
      <w:r w:rsidRPr="00F257E6">
        <w:rPr>
          <w:sz w:val="24"/>
          <w:szCs w:val="24"/>
        </w:rPr>
        <w:t xml:space="preserve"> промышленной площадки АО «Кольская ГМК»</w:t>
      </w:r>
      <w:r w:rsidR="00442BDA">
        <w:rPr>
          <w:sz w:val="24"/>
          <w:szCs w:val="24"/>
        </w:rPr>
        <w:t xml:space="preserve">, </w:t>
      </w:r>
      <w:r w:rsidR="00442BDA" w:rsidRPr="00F257E6">
        <w:rPr>
          <w:sz w:val="24"/>
          <w:szCs w:val="24"/>
        </w:rPr>
        <w:t>Положени</w:t>
      </w:r>
      <w:r w:rsidR="00442BDA">
        <w:rPr>
          <w:sz w:val="24"/>
          <w:szCs w:val="24"/>
        </w:rPr>
        <w:t>я</w:t>
      </w:r>
      <w:r w:rsidR="00442BDA" w:rsidRPr="00F257E6">
        <w:rPr>
          <w:sz w:val="24"/>
          <w:szCs w:val="24"/>
        </w:rPr>
        <w:t xml:space="preserve"> о пропускном и </w:t>
      </w:r>
      <w:proofErr w:type="spellStart"/>
      <w:r w:rsidR="00442BDA" w:rsidRPr="00F257E6">
        <w:rPr>
          <w:sz w:val="24"/>
          <w:szCs w:val="24"/>
        </w:rPr>
        <w:t>внутриобъетовом</w:t>
      </w:r>
      <w:proofErr w:type="spellEnd"/>
      <w:r w:rsidR="00442BDA" w:rsidRPr="00F257E6">
        <w:rPr>
          <w:sz w:val="24"/>
          <w:szCs w:val="24"/>
        </w:rPr>
        <w:t xml:space="preserve"> режимах на территории АО «Кольская ГМК» </w:t>
      </w:r>
      <w:proofErr w:type="spellStart"/>
      <w:r w:rsidR="00442BDA" w:rsidRPr="00F257E6">
        <w:rPr>
          <w:sz w:val="24"/>
          <w:szCs w:val="24"/>
        </w:rPr>
        <w:t>Печенгская</w:t>
      </w:r>
      <w:proofErr w:type="spellEnd"/>
      <w:r w:rsidR="00442BDA" w:rsidRPr="00F257E6">
        <w:rPr>
          <w:sz w:val="24"/>
          <w:szCs w:val="24"/>
        </w:rPr>
        <w:t xml:space="preserve"> </w:t>
      </w:r>
      <w:proofErr w:type="spellStart"/>
      <w:r w:rsidR="00442BDA" w:rsidRPr="00F257E6">
        <w:rPr>
          <w:sz w:val="24"/>
          <w:szCs w:val="24"/>
        </w:rPr>
        <w:t>промплощадка</w:t>
      </w:r>
      <w:proofErr w:type="spellEnd"/>
      <w:r w:rsidR="00442BDA" w:rsidRPr="00F257E6">
        <w:rPr>
          <w:sz w:val="24"/>
          <w:szCs w:val="24"/>
        </w:rPr>
        <w:t>,</w:t>
      </w:r>
      <w:r w:rsidRPr="00F257E6">
        <w:rPr>
          <w:sz w:val="24"/>
          <w:szCs w:val="24"/>
        </w:rPr>
        <w:t xml:space="preserve"> и Инструкций о пропускном и </w:t>
      </w:r>
      <w:proofErr w:type="spellStart"/>
      <w:r w:rsidRPr="00F257E6">
        <w:rPr>
          <w:sz w:val="24"/>
          <w:szCs w:val="24"/>
        </w:rPr>
        <w:t>внутриобъект</w:t>
      </w:r>
      <w:r>
        <w:rPr>
          <w:sz w:val="24"/>
          <w:szCs w:val="24"/>
        </w:rPr>
        <w:t>ов</w:t>
      </w:r>
      <w:r w:rsidRPr="00F257E6">
        <w:rPr>
          <w:sz w:val="24"/>
          <w:szCs w:val="24"/>
        </w:rPr>
        <w:t>ом</w:t>
      </w:r>
      <w:proofErr w:type="spellEnd"/>
      <w:r w:rsidRPr="00F257E6">
        <w:rPr>
          <w:sz w:val="24"/>
          <w:szCs w:val="24"/>
        </w:rPr>
        <w:t xml:space="preserve"> режимах в цехах.</w:t>
      </w:r>
    </w:p>
    <w:p w14:paraId="3E938F14" w14:textId="7CF7F4E1" w:rsidR="004242BE" w:rsidRDefault="004242BE" w:rsidP="00DC381A">
      <w:pPr>
        <w:pStyle w:val="a4"/>
        <w:numPr>
          <w:ilvl w:val="1"/>
          <w:numId w:val="20"/>
        </w:numPr>
        <w:spacing w:line="240" w:lineRule="auto"/>
        <w:ind w:left="0" w:firstLine="709"/>
        <w:rPr>
          <w:sz w:val="24"/>
          <w:szCs w:val="24"/>
        </w:rPr>
      </w:pPr>
      <w:r w:rsidRPr="00407CB6">
        <w:rPr>
          <w:sz w:val="24"/>
          <w:szCs w:val="24"/>
        </w:rPr>
        <w:t xml:space="preserve">В целях реализации требований международных стандартов ИСО 9001, ИСО 14001 и OHSAS 18001 </w:t>
      </w:r>
      <w:r>
        <w:rPr>
          <w:sz w:val="24"/>
          <w:szCs w:val="24"/>
        </w:rPr>
        <w:t>Поставщик</w:t>
      </w:r>
      <w:r w:rsidRPr="00407CB6">
        <w:rPr>
          <w:sz w:val="24"/>
          <w:szCs w:val="24"/>
        </w:rPr>
        <w:t xml:space="preserve"> обязуется ознакомиться с Политикой АО «Кольская ГМК» в области качества, экологии, охраны труда и промышленной безопасности, размещенной на Интернет-сайте АО «Кольская ГМК» (www.kolagmk.ru) и регулярно доводить содержание указанной Политики до сведения своего персонала. Кроме того, в целях реализации стандарта OHSAS 18001 </w:t>
      </w:r>
      <w:r>
        <w:rPr>
          <w:sz w:val="24"/>
          <w:szCs w:val="24"/>
        </w:rPr>
        <w:t>Поставщик</w:t>
      </w:r>
      <w:r w:rsidRPr="00407CB6">
        <w:rPr>
          <w:sz w:val="24"/>
          <w:szCs w:val="24"/>
        </w:rPr>
        <w:t xml:space="preserve"> до начала </w:t>
      </w:r>
      <w:r>
        <w:rPr>
          <w:sz w:val="24"/>
          <w:szCs w:val="24"/>
        </w:rPr>
        <w:t>выполнения работ/</w:t>
      </w:r>
      <w:r w:rsidRPr="00407CB6">
        <w:rPr>
          <w:sz w:val="24"/>
          <w:szCs w:val="24"/>
        </w:rPr>
        <w:t xml:space="preserve">оказания услуг по Договору обязуется направить подчиненный персонал, занятый в </w:t>
      </w:r>
      <w:r>
        <w:rPr>
          <w:sz w:val="24"/>
          <w:szCs w:val="24"/>
        </w:rPr>
        <w:t>выполнении работ</w:t>
      </w:r>
      <w:r w:rsidRPr="00407CB6">
        <w:rPr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 w:rsidRPr="00407CB6">
        <w:rPr>
          <w:sz w:val="24"/>
          <w:szCs w:val="24"/>
        </w:rPr>
        <w:t xml:space="preserve">оказании услуг и ранее не прошедший вводный инструктаж, в службу охраны труда </w:t>
      </w:r>
      <w:r>
        <w:rPr>
          <w:sz w:val="24"/>
          <w:szCs w:val="24"/>
        </w:rPr>
        <w:t>департамента</w:t>
      </w:r>
      <w:r w:rsidRPr="00407CB6">
        <w:rPr>
          <w:sz w:val="24"/>
          <w:szCs w:val="24"/>
        </w:rPr>
        <w:t xml:space="preserve"> промышленной безопасности </w:t>
      </w:r>
      <w:r>
        <w:rPr>
          <w:sz w:val="24"/>
          <w:szCs w:val="24"/>
        </w:rPr>
        <w:t>Покупателя</w:t>
      </w:r>
      <w:r w:rsidRPr="00407CB6">
        <w:rPr>
          <w:sz w:val="24"/>
          <w:szCs w:val="24"/>
        </w:rPr>
        <w:t xml:space="preserve"> для прохождения вводного инструктажа по охране труда и промышленной безопасности</w:t>
      </w:r>
      <w:r>
        <w:rPr>
          <w:sz w:val="24"/>
          <w:szCs w:val="24"/>
        </w:rPr>
        <w:t>.</w:t>
      </w:r>
    </w:p>
    <w:p w14:paraId="3DE4B819" w14:textId="77777777" w:rsidR="004242BE" w:rsidRDefault="004242BE" w:rsidP="00DC381A">
      <w:pPr>
        <w:pStyle w:val="a4"/>
        <w:numPr>
          <w:ilvl w:val="1"/>
          <w:numId w:val="20"/>
        </w:numPr>
        <w:spacing w:line="240" w:lineRule="auto"/>
        <w:ind w:left="0" w:firstLine="709"/>
        <w:rPr>
          <w:sz w:val="24"/>
          <w:szCs w:val="24"/>
        </w:rPr>
      </w:pPr>
      <w:r w:rsidRPr="00EA2683">
        <w:rPr>
          <w:sz w:val="24"/>
          <w:szCs w:val="24"/>
        </w:rPr>
        <w:t xml:space="preserve">Подписанием Договора </w:t>
      </w:r>
      <w:r>
        <w:rPr>
          <w:sz w:val="24"/>
          <w:szCs w:val="24"/>
        </w:rPr>
        <w:t>Поставщик</w:t>
      </w:r>
      <w:r w:rsidRPr="00EA2683">
        <w:rPr>
          <w:sz w:val="24"/>
          <w:szCs w:val="24"/>
        </w:rPr>
        <w:t xml:space="preserve"> подтверждает, что ознакомлен с </w:t>
      </w:r>
      <w:r>
        <w:rPr>
          <w:sz w:val="24"/>
          <w:szCs w:val="24"/>
        </w:rPr>
        <w:t>локальными нормативными актами Покупателя</w:t>
      </w:r>
      <w:r w:rsidRPr="00EA2683">
        <w:rPr>
          <w:sz w:val="24"/>
          <w:szCs w:val="24"/>
        </w:rPr>
        <w:t xml:space="preserve"> в области промышленной безопас</w:t>
      </w:r>
      <w:r>
        <w:rPr>
          <w:sz w:val="24"/>
          <w:szCs w:val="24"/>
        </w:rPr>
        <w:t>ности и охраны труда («</w:t>
      </w:r>
      <w:proofErr w:type="spellStart"/>
      <w:r>
        <w:rPr>
          <w:sz w:val="24"/>
          <w:szCs w:val="24"/>
        </w:rPr>
        <w:t>ПБиОТ</w:t>
      </w:r>
      <w:proofErr w:type="spellEnd"/>
      <w:r>
        <w:rPr>
          <w:sz w:val="24"/>
          <w:szCs w:val="24"/>
        </w:rPr>
        <w:t xml:space="preserve">») </w:t>
      </w:r>
      <w:r w:rsidRPr="00EA2683">
        <w:rPr>
          <w:sz w:val="24"/>
          <w:szCs w:val="24"/>
        </w:rPr>
        <w:t>и обязуется выполнять предусмотренные ими требования и обязанности. П</w:t>
      </w:r>
      <w:r>
        <w:rPr>
          <w:sz w:val="24"/>
          <w:szCs w:val="24"/>
        </w:rPr>
        <w:t>оставщик</w:t>
      </w:r>
      <w:r w:rsidRPr="00EA2683">
        <w:rPr>
          <w:sz w:val="24"/>
          <w:szCs w:val="24"/>
        </w:rPr>
        <w:t xml:space="preserve"> обязуется выполнять также требования и обязанности, </w:t>
      </w:r>
      <w:r w:rsidRPr="00EA2683">
        <w:rPr>
          <w:sz w:val="24"/>
          <w:szCs w:val="24"/>
        </w:rPr>
        <w:lastRenderedPageBreak/>
        <w:t>установленные иными локальными нормативными актами, не перечисленными прямо в настоящем пункте, но с которыми он фактически ознакомлен.</w:t>
      </w:r>
    </w:p>
    <w:p w14:paraId="0A777C04" w14:textId="77777777" w:rsidR="004242BE" w:rsidRPr="00162D04" w:rsidRDefault="004242BE" w:rsidP="00DC381A">
      <w:pPr>
        <w:pStyle w:val="a4"/>
        <w:numPr>
          <w:ilvl w:val="1"/>
          <w:numId w:val="20"/>
        </w:numPr>
        <w:spacing w:line="240" w:lineRule="auto"/>
        <w:ind w:left="0" w:firstLine="709"/>
        <w:rPr>
          <w:sz w:val="24"/>
          <w:szCs w:val="24"/>
        </w:rPr>
      </w:pPr>
      <w:r w:rsidRPr="00162D04">
        <w:rPr>
          <w:sz w:val="24"/>
          <w:szCs w:val="24"/>
        </w:rPr>
        <w:t xml:space="preserve">В случае выявления в работе </w:t>
      </w:r>
      <w:r>
        <w:rPr>
          <w:sz w:val="24"/>
          <w:szCs w:val="24"/>
        </w:rPr>
        <w:t>Поставщика</w:t>
      </w:r>
      <w:r w:rsidRPr="00162D04">
        <w:rPr>
          <w:sz w:val="24"/>
          <w:szCs w:val="24"/>
        </w:rPr>
        <w:t xml:space="preserve"> нарушений норм, правил и инструкций по охране труда и промышленной безопасности, </w:t>
      </w:r>
      <w:r>
        <w:rPr>
          <w:sz w:val="24"/>
          <w:szCs w:val="24"/>
        </w:rPr>
        <w:t xml:space="preserve">Департаментом промышленной безопасности </w:t>
      </w:r>
      <w:r w:rsidRPr="00162D04">
        <w:rPr>
          <w:sz w:val="24"/>
          <w:szCs w:val="24"/>
        </w:rPr>
        <w:t xml:space="preserve">составляется предписание (акт), один экземпляр которого вручается </w:t>
      </w:r>
      <w:r>
        <w:rPr>
          <w:sz w:val="24"/>
          <w:szCs w:val="24"/>
        </w:rPr>
        <w:t>Поставщику</w:t>
      </w:r>
      <w:r w:rsidRPr="00162D04">
        <w:rPr>
          <w:sz w:val="24"/>
          <w:szCs w:val="24"/>
        </w:rPr>
        <w:t xml:space="preserve"> под роспись или в случае отказа от получения – направляется по почте. Об устранении нарушений </w:t>
      </w:r>
      <w:r>
        <w:rPr>
          <w:sz w:val="24"/>
          <w:szCs w:val="24"/>
        </w:rPr>
        <w:t>Поставщик</w:t>
      </w:r>
      <w:r w:rsidRPr="00162D04">
        <w:rPr>
          <w:sz w:val="24"/>
          <w:szCs w:val="24"/>
        </w:rPr>
        <w:t xml:space="preserve"> обязан уведомить </w:t>
      </w:r>
      <w:r>
        <w:rPr>
          <w:sz w:val="24"/>
          <w:szCs w:val="24"/>
        </w:rPr>
        <w:t>Покупателя</w:t>
      </w:r>
      <w:r w:rsidRPr="00162D04">
        <w:rPr>
          <w:sz w:val="24"/>
          <w:szCs w:val="24"/>
        </w:rPr>
        <w:t xml:space="preserve"> в письменной форме в срок, определённый предписанием (актом).</w:t>
      </w:r>
    </w:p>
    <w:p w14:paraId="24DD4C45" w14:textId="77777777" w:rsidR="004242BE" w:rsidRPr="00162D04" w:rsidRDefault="004242BE" w:rsidP="00DC381A">
      <w:pPr>
        <w:pStyle w:val="a4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Поставщик</w:t>
      </w:r>
      <w:r w:rsidRPr="00162D04">
        <w:rPr>
          <w:sz w:val="24"/>
          <w:szCs w:val="24"/>
        </w:rPr>
        <w:t xml:space="preserve"> несёт ответственность за допущенные персоналом </w:t>
      </w:r>
      <w:r>
        <w:rPr>
          <w:sz w:val="24"/>
          <w:szCs w:val="24"/>
        </w:rPr>
        <w:t>Поставщика или персоналом привлеченных им третьих лиц</w:t>
      </w:r>
      <w:r w:rsidRPr="00162D04">
        <w:rPr>
          <w:sz w:val="24"/>
          <w:szCs w:val="24"/>
        </w:rPr>
        <w:t xml:space="preserve">, в отношении которого он выступает Заказчиком, при выполнении работ, нарушения применимых требований действующего законодательства и нормативных правовых актов Российской Федерации в области </w:t>
      </w:r>
      <w:proofErr w:type="spellStart"/>
      <w:r w:rsidRPr="00162D04">
        <w:rPr>
          <w:sz w:val="24"/>
          <w:szCs w:val="24"/>
        </w:rPr>
        <w:t>ОТиПБ</w:t>
      </w:r>
      <w:proofErr w:type="spellEnd"/>
      <w:r w:rsidRPr="00162D04">
        <w:rPr>
          <w:sz w:val="24"/>
          <w:szCs w:val="24"/>
        </w:rPr>
        <w:t xml:space="preserve">, нарушения применимых требований  </w:t>
      </w:r>
      <w:r>
        <w:rPr>
          <w:sz w:val="24"/>
          <w:szCs w:val="24"/>
        </w:rPr>
        <w:t>Покупателя</w:t>
      </w:r>
      <w:r w:rsidRPr="00162D04">
        <w:rPr>
          <w:sz w:val="24"/>
          <w:szCs w:val="24"/>
        </w:rPr>
        <w:t xml:space="preserve"> в области </w:t>
      </w:r>
      <w:proofErr w:type="spellStart"/>
      <w:r w:rsidRPr="00162D04">
        <w:rPr>
          <w:sz w:val="24"/>
          <w:szCs w:val="24"/>
        </w:rPr>
        <w:t>ОТиПБ</w:t>
      </w:r>
      <w:proofErr w:type="spellEnd"/>
      <w:r w:rsidRPr="00162D04">
        <w:rPr>
          <w:sz w:val="24"/>
          <w:szCs w:val="24"/>
        </w:rPr>
        <w:t xml:space="preserve">, изложенных в  Кардинальных правилах, в «Положении по управлению подрядными организациями в области охраны труда и промышленной безопасности в АО «Кольская ГМК» П 3-38-13-2018, в иных корпоративных стандартах </w:t>
      </w:r>
      <w:r>
        <w:rPr>
          <w:sz w:val="24"/>
          <w:szCs w:val="24"/>
        </w:rPr>
        <w:t>Покупателя</w:t>
      </w:r>
      <w:r w:rsidRPr="00162D04">
        <w:rPr>
          <w:sz w:val="24"/>
          <w:szCs w:val="24"/>
        </w:rPr>
        <w:t xml:space="preserve"> в области </w:t>
      </w:r>
      <w:proofErr w:type="spellStart"/>
      <w:r w:rsidRPr="00162D04">
        <w:rPr>
          <w:sz w:val="24"/>
          <w:szCs w:val="24"/>
        </w:rPr>
        <w:t>ПБиОТ</w:t>
      </w:r>
      <w:proofErr w:type="spellEnd"/>
      <w:r w:rsidRPr="00162D04">
        <w:rPr>
          <w:sz w:val="24"/>
          <w:szCs w:val="24"/>
        </w:rPr>
        <w:t xml:space="preserve">, включая оплату неустойки (штрафов) и возмещение убытков. </w:t>
      </w:r>
    </w:p>
    <w:p w14:paraId="58C3A9FD" w14:textId="77777777" w:rsidR="004242BE" w:rsidRPr="00162D04" w:rsidRDefault="004242BE" w:rsidP="00DC381A">
      <w:pPr>
        <w:pStyle w:val="a4"/>
        <w:spacing w:line="240" w:lineRule="auto"/>
        <w:ind w:firstLine="709"/>
        <w:rPr>
          <w:sz w:val="24"/>
          <w:szCs w:val="24"/>
        </w:rPr>
      </w:pPr>
      <w:r w:rsidRPr="00162D04">
        <w:rPr>
          <w:sz w:val="24"/>
          <w:szCs w:val="24"/>
        </w:rPr>
        <w:t xml:space="preserve">В случае, если </w:t>
      </w:r>
      <w:r>
        <w:rPr>
          <w:sz w:val="24"/>
          <w:szCs w:val="24"/>
        </w:rPr>
        <w:t>Поставщик</w:t>
      </w:r>
      <w:r w:rsidRPr="00162D04">
        <w:rPr>
          <w:sz w:val="24"/>
          <w:szCs w:val="24"/>
        </w:rPr>
        <w:t xml:space="preserve"> был привлечен к ответственности за вышеуказанные нарушения по причине неисполнения требований </w:t>
      </w:r>
      <w:proofErr w:type="spellStart"/>
      <w:r w:rsidRPr="00162D04">
        <w:rPr>
          <w:sz w:val="24"/>
          <w:szCs w:val="24"/>
        </w:rPr>
        <w:t>ОТиПБ</w:t>
      </w:r>
      <w:proofErr w:type="spellEnd"/>
      <w:r w:rsidRPr="00162D04">
        <w:rPr>
          <w:sz w:val="24"/>
          <w:szCs w:val="24"/>
        </w:rPr>
        <w:t xml:space="preserve"> работниками </w:t>
      </w:r>
      <w:r>
        <w:rPr>
          <w:sz w:val="24"/>
          <w:szCs w:val="24"/>
        </w:rPr>
        <w:t>Поставщика</w:t>
      </w:r>
      <w:r w:rsidRPr="00162D04">
        <w:rPr>
          <w:sz w:val="24"/>
          <w:szCs w:val="24"/>
        </w:rPr>
        <w:t xml:space="preserve"> либо привлеченных им </w:t>
      </w:r>
      <w:r>
        <w:rPr>
          <w:sz w:val="24"/>
          <w:szCs w:val="24"/>
        </w:rPr>
        <w:t>третьих лиц</w:t>
      </w:r>
      <w:r w:rsidRPr="00162D04">
        <w:rPr>
          <w:sz w:val="24"/>
          <w:szCs w:val="24"/>
        </w:rPr>
        <w:t xml:space="preserve">, последний возмещает </w:t>
      </w:r>
      <w:r>
        <w:rPr>
          <w:sz w:val="24"/>
          <w:szCs w:val="24"/>
        </w:rPr>
        <w:t>Покупателю</w:t>
      </w:r>
      <w:r w:rsidRPr="00162D04">
        <w:rPr>
          <w:sz w:val="24"/>
          <w:szCs w:val="24"/>
        </w:rPr>
        <w:t xml:space="preserve"> все причиненные этим убытки (в </w:t>
      </w:r>
      <w:proofErr w:type="spellStart"/>
      <w:r w:rsidRPr="00162D04">
        <w:rPr>
          <w:sz w:val="24"/>
          <w:szCs w:val="24"/>
        </w:rPr>
        <w:t>т.ч</w:t>
      </w:r>
      <w:proofErr w:type="spellEnd"/>
      <w:r w:rsidRPr="00162D04">
        <w:rPr>
          <w:sz w:val="24"/>
          <w:szCs w:val="24"/>
        </w:rPr>
        <w:t xml:space="preserve">., но не ограничиваясь, штрафы, пени, судебные издержки и т.п.). </w:t>
      </w:r>
    </w:p>
    <w:p w14:paraId="655D2E38" w14:textId="77777777" w:rsidR="004242BE" w:rsidRDefault="004242BE" w:rsidP="00DC381A">
      <w:pPr>
        <w:pStyle w:val="a4"/>
        <w:spacing w:line="240" w:lineRule="auto"/>
        <w:ind w:firstLine="709"/>
        <w:rPr>
          <w:sz w:val="24"/>
          <w:szCs w:val="24"/>
        </w:rPr>
      </w:pPr>
      <w:r w:rsidRPr="00162D04">
        <w:rPr>
          <w:sz w:val="24"/>
          <w:szCs w:val="24"/>
        </w:rPr>
        <w:t xml:space="preserve">При наличии вины </w:t>
      </w:r>
      <w:r>
        <w:rPr>
          <w:sz w:val="24"/>
          <w:szCs w:val="24"/>
        </w:rPr>
        <w:t>Поставщика (привлеченных им третьих лиц</w:t>
      </w:r>
      <w:r w:rsidRPr="00162D04">
        <w:rPr>
          <w:sz w:val="24"/>
          <w:szCs w:val="24"/>
        </w:rPr>
        <w:t xml:space="preserve">) в пожарах, авариях, инцидентах и несчастных случаях, произошедших в процессе выполнения работ, </w:t>
      </w:r>
      <w:r>
        <w:rPr>
          <w:sz w:val="24"/>
          <w:szCs w:val="24"/>
        </w:rPr>
        <w:t>Поставщик</w:t>
      </w:r>
      <w:r w:rsidRPr="00162D04">
        <w:rPr>
          <w:sz w:val="24"/>
          <w:szCs w:val="24"/>
        </w:rPr>
        <w:t xml:space="preserve"> возмещает </w:t>
      </w:r>
      <w:r>
        <w:rPr>
          <w:sz w:val="24"/>
          <w:szCs w:val="24"/>
        </w:rPr>
        <w:t>Покупателю</w:t>
      </w:r>
      <w:r w:rsidRPr="00162D04">
        <w:rPr>
          <w:sz w:val="24"/>
          <w:szCs w:val="24"/>
        </w:rPr>
        <w:t xml:space="preserve"> убытки, вызванные этими обстоятельствами. </w:t>
      </w:r>
    </w:p>
    <w:p w14:paraId="42C2F5FB" w14:textId="77777777" w:rsidR="004242BE" w:rsidRPr="00162D04" w:rsidRDefault="004242BE" w:rsidP="004242BE">
      <w:pPr>
        <w:pStyle w:val="a4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За неисполнение и/</w:t>
      </w:r>
      <w:r w:rsidRPr="00162D04">
        <w:rPr>
          <w:sz w:val="24"/>
          <w:szCs w:val="24"/>
        </w:rPr>
        <w:t xml:space="preserve">или ненадлежащее исполнение обязательств по Договору в части соблюдения </w:t>
      </w:r>
      <w:r>
        <w:rPr>
          <w:sz w:val="24"/>
          <w:szCs w:val="24"/>
        </w:rPr>
        <w:t>Поставщиком</w:t>
      </w:r>
      <w:r w:rsidRPr="00162D04">
        <w:rPr>
          <w:sz w:val="24"/>
          <w:szCs w:val="24"/>
        </w:rPr>
        <w:t xml:space="preserve"> требований </w:t>
      </w:r>
      <w:proofErr w:type="spellStart"/>
      <w:r w:rsidRPr="00162D04">
        <w:rPr>
          <w:sz w:val="24"/>
          <w:szCs w:val="24"/>
        </w:rPr>
        <w:t>ОТиПБ</w:t>
      </w:r>
      <w:proofErr w:type="spellEnd"/>
      <w:r w:rsidRPr="00162D04">
        <w:rPr>
          <w:sz w:val="24"/>
          <w:szCs w:val="24"/>
        </w:rPr>
        <w:t xml:space="preserve"> </w:t>
      </w:r>
      <w:r>
        <w:rPr>
          <w:sz w:val="24"/>
          <w:szCs w:val="24"/>
        </w:rPr>
        <w:t>Поставщик</w:t>
      </w:r>
      <w:r w:rsidRPr="00162D04">
        <w:rPr>
          <w:sz w:val="24"/>
          <w:szCs w:val="24"/>
        </w:rPr>
        <w:t xml:space="preserve"> обязан выплатить </w:t>
      </w:r>
      <w:r>
        <w:rPr>
          <w:sz w:val="24"/>
          <w:szCs w:val="24"/>
        </w:rPr>
        <w:t>Покупателю неустойку в размерах</w:t>
      </w:r>
      <w:r w:rsidRPr="00162D04">
        <w:rPr>
          <w:sz w:val="24"/>
          <w:szCs w:val="24"/>
        </w:rPr>
        <w:t>, указанных в Приложении №</w:t>
      </w:r>
      <w:r>
        <w:rPr>
          <w:sz w:val="24"/>
          <w:szCs w:val="24"/>
        </w:rPr>
        <w:t>3</w:t>
      </w:r>
      <w:r w:rsidRPr="00162D04">
        <w:rPr>
          <w:sz w:val="24"/>
          <w:szCs w:val="24"/>
        </w:rPr>
        <w:t xml:space="preserve"> к Договору.</w:t>
      </w:r>
    </w:p>
    <w:p w14:paraId="4C637DA4" w14:textId="77777777" w:rsidR="004242BE" w:rsidRDefault="004242BE" w:rsidP="004242BE">
      <w:pPr>
        <w:pStyle w:val="a4"/>
        <w:spacing w:line="240" w:lineRule="auto"/>
        <w:ind w:firstLine="709"/>
        <w:rPr>
          <w:sz w:val="24"/>
          <w:szCs w:val="24"/>
        </w:rPr>
      </w:pPr>
      <w:r w:rsidRPr="00162D04">
        <w:rPr>
          <w:sz w:val="24"/>
          <w:szCs w:val="24"/>
        </w:rPr>
        <w:t xml:space="preserve">В случае нарушений требований охраны труда и промышленной безопасности более пяти раз договор может быть расторгнут </w:t>
      </w:r>
      <w:r>
        <w:rPr>
          <w:sz w:val="24"/>
          <w:szCs w:val="24"/>
        </w:rPr>
        <w:t>Покупателем</w:t>
      </w:r>
      <w:r w:rsidRPr="00162D04">
        <w:rPr>
          <w:sz w:val="24"/>
          <w:szCs w:val="24"/>
        </w:rPr>
        <w:t xml:space="preserve"> в одностороннем порядке.</w:t>
      </w:r>
    </w:p>
    <w:p w14:paraId="1FD7E628" w14:textId="75A9E9D0" w:rsidR="004242BE" w:rsidRPr="006920CB" w:rsidRDefault="004242BE" w:rsidP="00DC381A">
      <w:pPr>
        <w:pStyle w:val="a4"/>
        <w:numPr>
          <w:ilvl w:val="1"/>
          <w:numId w:val="20"/>
        </w:numPr>
        <w:spacing w:line="240" w:lineRule="auto"/>
        <w:ind w:left="0" w:firstLine="709"/>
        <w:rPr>
          <w:sz w:val="24"/>
          <w:szCs w:val="24"/>
        </w:rPr>
      </w:pPr>
      <w:r w:rsidRPr="00EA2683">
        <w:rPr>
          <w:sz w:val="24"/>
          <w:szCs w:val="24"/>
        </w:rPr>
        <w:t>За неисполнение или ненадлежащее исполнение П</w:t>
      </w:r>
      <w:r>
        <w:rPr>
          <w:sz w:val="24"/>
          <w:szCs w:val="24"/>
        </w:rPr>
        <w:t>оставщиком</w:t>
      </w:r>
      <w:r w:rsidRPr="00EA2683">
        <w:rPr>
          <w:sz w:val="24"/>
          <w:szCs w:val="24"/>
        </w:rPr>
        <w:t xml:space="preserve"> пункта настоящего договора в части соблюдения требований </w:t>
      </w:r>
      <w:r w:rsidRPr="00681F76">
        <w:rPr>
          <w:sz w:val="24"/>
          <w:szCs w:val="24"/>
        </w:rPr>
        <w:t>Положени</w:t>
      </w:r>
      <w:r>
        <w:rPr>
          <w:sz w:val="24"/>
          <w:szCs w:val="24"/>
        </w:rPr>
        <w:t>я</w:t>
      </w:r>
      <w:r w:rsidRPr="00681F76">
        <w:rPr>
          <w:sz w:val="24"/>
          <w:szCs w:val="24"/>
        </w:rPr>
        <w:t xml:space="preserve"> о пропускном и </w:t>
      </w:r>
      <w:proofErr w:type="spellStart"/>
      <w:r w:rsidRPr="00681F76">
        <w:rPr>
          <w:sz w:val="24"/>
          <w:szCs w:val="24"/>
        </w:rPr>
        <w:t>внутриобъектовом</w:t>
      </w:r>
      <w:proofErr w:type="spellEnd"/>
      <w:r w:rsidRPr="00681F76">
        <w:rPr>
          <w:sz w:val="24"/>
          <w:szCs w:val="24"/>
        </w:rPr>
        <w:t xml:space="preserve"> режимах на территории </w:t>
      </w:r>
      <w:proofErr w:type="spellStart"/>
      <w:r w:rsidRPr="00681F76">
        <w:rPr>
          <w:sz w:val="24"/>
          <w:szCs w:val="24"/>
        </w:rPr>
        <w:t>Мончегорской</w:t>
      </w:r>
      <w:proofErr w:type="spellEnd"/>
      <w:r w:rsidRPr="00681F76">
        <w:rPr>
          <w:sz w:val="24"/>
          <w:szCs w:val="24"/>
        </w:rPr>
        <w:t xml:space="preserve"> промышленной площадки АО «Кольская ГМК», Положени</w:t>
      </w:r>
      <w:r>
        <w:rPr>
          <w:sz w:val="24"/>
          <w:szCs w:val="24"/>
        </w:rPr>
        <w:t>я</w:t>
      </w:r>
      <w:r w:rsidRPr="00681F76">
        <w:rPr>
          <w:sz w:val="24"/>
          <w:szCs w:val="24"/>
        </w:rPr>
        <w:t xml:space="preserve"> о пропускном и </w:t>
      </w:r>
      <w:proofErr w:type="spellStart"/>
      <w:r w:rsidRPr="00681F76">
        <w:rPr>
          <w:sz w:val="24"/>
          <w:szCs w:val="24"/>
        </w:rPr>
        <w:t>внутриобъетовом</w:t>
      </w:r>
      <w:proofErr w:type="spellEnd"/>
      <w:r w:rsidRPr="00681F76">
        <w:rPr>
          <w:sz w:val="24"/>
          <w:szCs w:val="24"/>
        </w:rPr>
        <w:t xml:space="preserve"> режимах на территории АО «Кольская ГМК» </w:t>
      </w:r>
      <w:proofErr w:type="spellStart"/>
      <w:r w:rsidRPr="00681F76">
        <w:rPr>
          <w:sz w:val="24"/>
          <w:szCs w:val="24"/>
        </w:rPr>
        <w:t>Печенгская</w:t>
      </w:r>
      <w:proofErr w:type="spellEnd"/>
      <w:r w:rsidRPr="00681F76">
        <w:rPr>
          <w:sz w:val="24"/>
          <w:szCs w:val="24"/>
        </w:rPr>
        <w:t xml:space="preserve"> </w:t>
      </w:r>
      <w:proofErr w:type="spellStart"/>
      <w:r w:rsidRPr="00681F76">
        <w:rPr>
          <w:sz w:val="24"/>
          <w:szCs w:val="24"/>
        </w:rPr>
        <w:t>промплощадка</w:t>
      </w:r>
      <w:proofErr w:type="spellEnd"/>
      <w:r w:rsidRPr="00681F76">
        <w:rPr>
          <w:sz w:val="24"/>
          <w:szCs w:val="24"/>
        </w:rPr>
        <w:t>, Инструкци</w:t>
      </w:r>
      <w:r>
        <w:rPr>
          <w:sz w:val="24"/>
          <w:szCs w:val="24"/>
        </w:rPr>
        <w:t>й</w:t>
      </w:r>
      <w:r w:rsidRPr="00681F76">
        <w:rPr>
          <w:sz w:val="24"/>
          <w:szCs w:val="24"/>
        </w:rPr>
        <w:t xml:space="preserve"> о пропускном и </w:t>
      </w:r>
      <w:proofErr w:type="spellStart"/>
      <w:r w:rsidRPr="00681F76">
        <w:rPr>
          <w:sz w:val="24"/>
          <w:szCs w:val="24"/>
        </w:rPr>
        <w:t>внутриобъектовом</w:t>
      </w:r>
      <w:proofErr w:type="spellEnd"/>
      <w:r w:rsidRPr="00681F76">
        <w:rPr>
          <w:sz w:val="24"/>
          <w:szCs w:val="24"/>
        </w:rPr>
        <w:t xml:space="preserve"> режимах в цехах; Положени</w:t>
      </w:r>
      <w:r>
        <w:rPr>
          <w:sz w:val="24"/>
          <w:szCs w:val="24"/>
        </w:rPr>
        <w:t>я</w:t>
      </w:r>
      <w:r w:rsidRPr="00681F76">
        <w:rPr>
          <w:sz w:val="24"/>
          <w:szCs w:val="24"/>
        </w:rPr>
        <w:t xml:space="preserve"> о порядке перемещения материальных ценностей на территории АО «Кольская ГМК» </w:t>
      </w:r>
      <w:proofErr w:type="spellStart"/>
      <w:r w:rsidRPr="00681F76">
        <w:rPr>
          <w:sz w:val="24"/>
          <w:szCs w:val="24"/>
        </w:rPr>
        <w:t>промплощадка</w:t>
      </w:r>
      <w:proofErr w:type="spellEnd"/>
      <w:r w:rsidRPr="00681F76">
        <w:rPr>
          <w:sz w:val="24"/>
          <w:szCs w:val="24"/>
        </w:rPr>
        <w:t xml:space="preserve"> </w:t>
      </w:r>
      <w:proofErr w:type="spellStart"/>
      <w:r w:rsidRPr="00681F76">
        <w:rPr>
          <w:sz w:val="24"/>
          <w:szCs w:val="24"/>
        </w:rPr>
        <w:t>Печенганикель</w:t>
      </w:r>
      <w:proofErr w:type="spellEnd"/>
      <w:r w:rsidRPr="00681F76">
        <w:rPr>
          <w:sz w:val="24"/>
          <w:szCs w:val="24"/>
        </w:rPr>
        <w:t>; Положени</w:t>
      </w:r>
      <w:r>
        <w:rPr>
          <w:sz w:val="24"/>
          <w:szCs w:val="24"/>
        </w:rPr>
        <w:t>я</w:t>
      </w:r>
      <w:r w:rsidRPr="00681F76">
        <w:rPr>
          <w:sz w:val="24"/>
          <w:szCs w:val="24"/>
        </w:rPr>
        <w:t xml:space="preserve"> о порядке формирования материальных пропусков на перемещение товарно-материальных ценностей с режимных территорий </w:t>
      </w:r>
      <w:proofErr w:type="spellStart"/>
      <w:r w:rsidRPr="00681F76">
        <w:rPr>
          <w:sz w:val="24"/>
          <w:szCs w:val="24"/>
        </w:rPr>
        <w:t>промплощадки</w:t>
      </w:r>
      <w:proofErr w:type="spellEnd"/>
      <w:r w:rsidRPr="00681F76">
        <w:rPr>
          <w:sz w:val="24"/>
          <w:szCs w:val="24"/>
        </w:rPr>
        <w:t xml:space="preserve"> Мончегорск АО «Кольская ГМК»</w:t>
      </w:r>
      <w:r w:rsidRPr="00EA2683">
        <w:rPr>
          <w:sz w:val="24"/>
          <w:szCs w:val="24"/>
        </w:rPr>
        <w:t xml:space="preserve"> </w:t>
      </w:r>
      <w:r>
        <w:rPr>
          <w:sz w:val="24"/>
          <w:szCs w:val="24"/>
        </w:rPr>
        <w:t>Поставщик</w:t>
      </w:r>
      <w:r w:rsidRPr="00EA2683">
        <w:rPr>
          <w:sz w:val="24"/>
          <w:szCs w:val="24"/>
        </w:rPr>
        <w:t xml:space="preserve"> выплачивает штраф в размере 5000 руб. за каждый случай нарушения на основании письменного уведомления </w:t>
      </w:r>
      <w:r>
        <w:rPr>
          <w:sz w:val="24"/>
          <w:szCs w:val="24"/>
        </w:rPr>
        <w:t>Покупателя</w:t>
      </w:r>
      <w:r w:rsidRPr="00EA2683">
        <w:rPr>
          <w:sz w:val="24"/>
          <w:szCs w:val="24"/>
        </w:rPr>
        <w:t xml:space="preserve">. Факт нарушения пропускного и </w:t>
      </w:r>
      <w:proofErr w:type="spellStart"/>
      <w:r w:rsidRPr="00EA2683">
        <w:rPr>
          <w:sz w:val="24"/>
          <w:szCs w:val="24"/>
        </w:rPr>
        <w:t>внутриобъектового</w:t>
      </w:r>
      <w:proofErr w:type="spellEnd"/>
      <w:r w:rsidRPr="00EA2683">
        <w:rPr>
          <w:sz w:val="24"/>
          <w:szCs w:val="24"/>
        </w:rPr>
        <w:t xml:space="preserve"> режима при выполнении работ фиксируется протоколом (актом), составленным сотрудниками охранных организаций, осуществляющих охрану территории и объектов АО «Кольская ГМК» на основании соответствующих договоров, в пределах их компетенции. При отказе работника </w:t>
      </w:r>
      <w:r>
        <w:rPr>
          <w:sz w:val="24"/>
          <w:szCs w:val="24"/>
        </w:rPr>
        <w:t>Поставщика</w:t>
      </w:r>
      <w:r w:rsidRPr="00EA2683">
        <w:rPr>
          <w:sz w:val="24"/>
          <w:szCs w:val="24"/>
        </w:rPr>
        <w:t xml:space="preserve"> от подписания протокола (акта) </w:t>
      </w:r>
      <w:r>
        <w:rPr>
          <w:sz w:val="24"/>
          <w:szCs w:val="24"/>
        </w:rPr>
        <w:t>Покупатель</w:t>
      </w:r>
      <w:r w:rsidRPr="00EA2683">
        <w:rPr>
          <w:sz w:val="24"/>
          <w:szCs w:val="24"/>
        </w:rPr>
        <w:t xml:space="preserve"> подтверждает выявленные нарушения фото и видеоматериалами, свидетельскими показаниями, документами и т.д</w:t>
      </w:r>
      <w:r>
        <w:rPr>
          <w:sz w:val="24"/>
          <w:szCs w:val="24"/>
        </w:rPr>
        <w:t>.</w:t>
      </w:r>
      <w:r w:rsidRPr="009C36A5">
        <w:rPr>
          <w:sz w:val="24"/>
          <w:szCs w:val="24"/>
        </w:rPr>
        <w:t xml:space="preserve"> </w:t>
      </w:r>
      <w:r w:rsidRPr="00EA2683">
        <w:rPr>
          <w:sz w:val="24"/>
          <w:szCs w:val="24"/>
        </w:rPr>
        <w:t xml:space="preserve">В случае нарушений требований пропускного и </w:t>
      </w:r>
      <w:proofErr w:type="spellStart"/>
      <w:r w:rsidRPr="00EA2683">
        <w:rPr>
          <w:sz w:val="24"/>
          <w:szCs w:val="24"/>
        </w:rPr>
        <w:t>внутриобъектового</w:t>
      </w:r>
      <w:proofErr w:type="spellEnd"/>
      <w:r w:rsidRPr="00EA2683">
        <w:rPr>
          <w:sz w:val="24"/>
          <w:szCs w:val="24"/>
        </w:rPr>
        <w:t xml:space="preserve"> режима более пяти раз Договор может быть расторгнут </w:t>
      </w:r>
      <w:r>
        <w:rPr>
          <w:sz w:val="24"/>
          <w:szCs w:val="24"/>
        </w:rPr>
        <w:t>Покупателем</w:t>
      </w:r>
      <w:r w:rsidRPr="00EA2683">
        <w:rPr>
          <w:sz w:val="24"/>
          <w:szCs w:val="24"/>
        </w:rPr>
        <w:t xml:space="preserve"> в одностороннем порядке.</w:t>
      </w:r>
    </w:p>
    <w:p w14:paraId="77824605" w14:textId="77777777" w:rsidR="0086129B" w:rsidRPr="006920CB" w:rsidRDefault="0086129B" w:rsidP="001146F7">
      <w:pPr>
        <w:ind w:firstLine="709"/>
        <w:jc w:val="both"/>
        <w:rPr>
          <w:sz w:val="24"/>
          <w:szCs w:val="24"/>
        </w:rPr>
      </w:pPr>
    </w:p>
    <w:p w14:paraId="5BC5343D" w14:textId="77777777" w:rsidR="00E50171" w:rsidRPr="00BD30F7" w:rsidRDefault="00E50171" w:rsidP="00DC381A">
      <w:pPr>
        <w:numPr>
          <w:ilvl w:val="0"/>
          <w:numId w:val="19"/>
        </w:numPr>
        <w:ind w:firstLine="349"/>
        <w:jc w:val="both"/>
        <w:rPr>
          <w:b/>
          <w:sz w:val="24"/>
          <w:szCs w:val="24"/>
        </w:rPr>
      </w:pPr>
      <w:r w:rsidRPr="006920CB">
        <w:rPr>
          <w:b/>
          <w:sz w:val="24"/>
          <w:szCs w:val="24"/>
        </w:rPr>
        <w:t xml:space="preserve">Особые условия </w:t>
      </w:r>
      <w:r w:rsidRPr="00AC3E14">
        <w:rPr>
          <w:i/>
          <w:sz w:val="24"/>
          <w:szCs w:val="24"/>
        </w:rPr>
        <w:t>(не предусмотренные Соглашением):</w:t>
      </w:r>
    </w:p>
    <w:p w14:paraId="3F3C2B3E" w14:textId="77777777" w:rsidR="00CE7449" w:rsidRDefault="00CE7449" w:rsidP="00BD30F7">
      <w:pPr>
        <w:jc w:val="both"/>
        <w:rPr>
          <w:b/>
          <w:sz w:val="24"/>
          <w:szCs w:val="24"/>
        </w:rPr>
      </w:pPr>
    </w:p>
    <w:p w14:paraId="77B71611" w14:textId="77777777" w:rsidR="00CE7449" w:rsidRDefault="00CE7449" w:rsidP="00CE7449">
      <w:pPr>
        <w:ind w:firstLine="709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Примечание: пункт включается в случае необходимости</w:t>
      </w:r>
    </w:p>
    <w:p w14:paraId="45D68582" w14:textId="32F4ACE2" w:rsidR="00CE7449" w:rsidRDefault="00CE7449" w:rsidP="00CE7449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BD30F7">
        <w:rPr>
          <w:color w:val="000000"/>
          <w:sz w:val="24"/>
          <w:szCs w:val="24"/>
        </w:rPr>
        <w:lastRenderedPageBreak/>
        <w:t>8</w:t>
      </w:r>
      <w:r w:rsidRPr="00E84E2D">
        <w:rPr>
          <w:color w:val="000000"/>
          <w:sz w:val="24"/>
          <w:szCs w:val="24"/>
        </w:rPr>
        <w:t>.1</w:t>
      </w:r>
      <w:r>
        <w:rPr>
          <w:color w:val="000000"/>
          <w:sz w:val="24"/>
          <w:szCs w:val="24"/>
        </w:rPr>
        <w:t>. Продукция, поставляемая по Приложению № 1 к настоящему Договору</w:t>
      </w:r>
      <w:r w:rsidRPr="00C515DB">
        <w:rPr>
          <w:color w:val="000000"/>
          <w:sz w:val="24"/>
          <w:szCs w:val="24"/>
        </w:rPr>
        <w:t>, должна соответствовать _______________</w:t>
      </w:r>
      <w:r>
        <w:rPr>
          <w:color w:val="000000"/>
          <w:sz w:val="24"/>
          <w:szCs w:val="24"/>
        </w:rPr>
        <w:t xml:space="preserve"> </w:t>
      </w:r>
      <w:r w:rsidRPr="00E84E2D">
        <w:rPr>
          <w:i/>
          <w:color w:val="000000"/>
          <w:sz w:val="24"/>
          <w:szCs w:val="24"/>
        </w:rPr>
        <w:t>(перечислить: техническим характеристикам, комплектации и дополнительным требованиям)</w:t>
      </w:r>
      <w:r>
        <w:rPr>
          <w:color w:val="000000"/>
          <w:sz w:val="24"/>
          <w:szCs w:val="24"/>
        </w:rPr>
        <w:t>, изложенным в Приложении (</w:t>
      </w:r>
      <w:proofErr w:type="spellStart"/>
      <w:r>
        <w:rPr>
          <w:color w:val="000000"/>
          <w:sz w:val="24"/>
          <w:szCs w:val="24"/>
        </w:rPr>
        <w:t>ях</w:t>
      </w:r>
      <w:proofErr w:type="spellEnd"/>
      <w:r>
        <w:rPr>
          <w:color w:val="000000"/>
          <w:sz w:val="24"/>
          <w:szCs w:val="24"/>
        </w:rPr>
        <w:t>) № ___ к настоящему Договору, являющемся (</w:t>
      </w:r>
      <w:proofErr w:type="spellStart"/>
      <w:r>
        <w:rPr>
          <w:color w:val="000000"/>
          <w:sz w:val="24"/>
          <w:szCs w:val="24"/>
        </w:rPr>
        <w:t>щихся</w:t>
      </w:r>
      <w:proofErr w:type="spellEnd"/>
      <w:r>
        <w:rPr>
          <w:color w:val="000000"/>
          <w:sz w:val="24"/>
          <w:szCs w:val="24"/>
        </w:rPr>
        <w:t>) его неотъемлемой частью.</w:t>
      </w:r>
    </w:p>
    <w:p w14:paraId="28BC81B9" w14:textId="77777777" w:rsidR="00C0069B" w:rsidRDefault="00C0069B" w:rsidP="00CE7449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</w:p>
    <w:p w14:paraId="4B36339D" w14:textId="77777777" w:rsidR="00C0069B" w:rsidRDefault="00C0069B" w:rsidP="00C0069B">
      <w:pPr>
        <w:ind w:firstLine="709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Примечание: пункт включается в случае необходимости</w:t>
      </w:r>
    </w:p>
    <w:p w14:paraId="7966ED57" w14:textId="73052DD7" w:rsidR="00C0069B" w:rsidRPr="00E84E2D" w:rsidRDefault="00C0069B" w:rsidP="00C0069B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BD30F7">
        <w:rPr>
          <w:sz w:val="24"/>
          <w:szCs w:val="24"/>
        </w:rPr>
        <w:t>8</w:t>
      </w:r>
      <w:r>
        <w:rPr>
          <w:sz w:val="24"/>
          <w:szCs w:val="24"/>
        </w:rPr>
        <w:t xml:space="preserve">.1. Допускается отклонение от согласованного количества поставляемой Продукции согласно </w:t>
      </w:r>
      <w:proofErr w:type="gramStart"/>
      <w:r>
        <w:rPr>
          <w:sz w:val="24"/>
          <w:szCs w:val="24"/>
        </w:rPr>
        <w:t>Приложению</w:t>
      </w:r>
      <w:proofErr w:type="gramEnd"/>
      <w:r>
        <w:rPr>
          <w:sz w:val="24"/>
          <w:szCs w:val="24"/>
        </w:rPr>
        <w:t xml:space="preserve"> к настоящему Договору в сторону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увеличения</w:t>
      </w:r>
      <w:r w:rsidRPr="00E84E2D">
        <w:rPr>
          <w:sz w:val="24"/>
          <w:szCs w:val="24"/>
        </w:rPr>
        <w:t>]</w:t>
      </w:r>
      <w:r>
        <w:rPr>
          <w:sz w:val="24"/>
          <w:szCs w:val="24"/>
        </w:rPr>
        <w:t xml:space="preserve"> /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уменьшения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не более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+/-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___ % от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общего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веса Продукции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/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метража Продукции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по позициям _________ (указать номера позиций) Приложения к настоящему Договору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/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по каждой из позиций Приложения к настоящему Договору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>.</w:t>
      </w:r>
    </w:p>
    <w:p w14:paraId="62EA2264" w14:textId="77777777" w:rsidR="00C0069B" w:rsidRPr="00E84E2D" w:rsidRDefault="00C0069B" w:rsidP="00CE7449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</w:p>
    <w:p w14:paraId="26347478" w14:textId="77777777" w:rsidR="00126DC4" w:rsidRPr="00CA7FAD" w:rsidRDefault="00126DC4" w:rsidP="00F25B6B">
      <w:pPr>
        <w:spacing w:line="288" w:lineRule="auto"/>
        <w:ind w:firstLine="709"/>
        <w:jc w:val="both"/>
        <w:rPr>
          <w:i/>
          <w:color w:val="000000"/>
          <w:sz w:val="24"/>
          <w:szCs w:val="24"/>
        </w:rPr>
      </w:pPr>
      <w:r w:rsidRPr="00CA7FAD">
        <w:rPr>
          <w:i/>
          <w:color w:val="000000"/>
          <w:sz w:val="24"/>
          <w:szCs w:val="24"/>
        </w:rPr>
        <w:t>Примечание: пункт включается в случае необходимости</w:t>
      </w:r>
    </w:p>
    <w:p w14:paraId="4564DE4F" w14:textId="77777777" w:rsidR="00126DC4" w:rsidRPr="00894D2D" w:rsidRDefault="00126DC4" w:rsidP="00F25B6B">
      <w:pPr>
        <w:ind w:firstLine="709"/>
        <w:jc w:val="both"/>
        <w:rPr>
          <w:sz w:val="22"/>
        </w:rPr>
      </w:pPr>
    </w:p>
    <w:p w14:paraId="49B157D0" w14:textId="77777777" w:rsidR="00126DC4" w:rsidRPr="00CA7FAD" w:rsidRDefault="00126DC4" w:rsidP="00F25B6B">
      <w:pPr>
        <w:ind w:firstLine="709"/>
        <w:jc w:val="both"/>
        <w:rPr>
          <w:sz w:val="24"/>
          <w:szCs w:val="24"/>
        </w:rPr>
      </w:pPr>
      <w:r w:rsidRPr="00894D2D">
        <w:rPr>
          <w:sz w:val="22"/>
          <w:szCs w:val="22"/>
        </w:rPr>
        <w:t xml:space="preserve"> </w:t>
      </w:r>
      <w:r w:rsidRPr="00CA7FAD">
        <w:rPr>
          <w:sz w:val="24"/>
          <w:szCs w:val="24"/>
        </w:rPr>
        <w:t xml:space="preserve">По готовности Продукции к отгрузке Поставщик заблаговременно направляет вызов представителю Покупателя по </w:t>
      </w:r>
      <w:r>
        <w:rPr>
          <w:sz w:val="24"/>
          <w:szCs w:val="24"/>
        </w:rPr>
        <w:t>номеру факса / адресу электронной почты, указанному в п. 4.2 Договора</w:t>
      </w:r>
      <w:r w:rsidRPr="00CA7FAD">
        <w:rPr>
          <w:sz w:val="24"/>
          <w:szCs w:val="24"/>
        </w:rPr>
        <w:t>, для проведения инспекции. Представители Покупателя и Поставщика подписывают Акт о соответствии к подготовленной к отгрузке Продукции требованиям по техническим характеристикам, упаковке и маркировке, изложенным в настоящем Договоре и Соглашении. Если представитель Покупателя не явится для участия в инспекции Продукции в указанный Поставщиком срок, Поставщик проводит такую инспекцию без участия представителя Покупателя и составляет Акт в одностороннем порядке. Продукция подлежит поставке только после подписания вышеуказанного Акта. Никакое положение настоящего пункта не предоставляет Поставщику права на отсрочку поставки Продукции, а также никоим образом не влияет на порядок приемки Продукции, предусмотренный статьей 7 Соглашения.</w:t>
      </w:r>
    </w:p>
    <w:p w14:paraId="33829B9B" w14:textId="77777777" w:rsidR="00126DC4" w:rsidRPr="00894D2D" w:rsidRDefault="00126DC4" w:rsidP="00F25B6B">
      <w:pPr>
        <w:ind w:firstLine="709"/>
        <w:jc w:val="both"/>
        <w:rPr>
          <w:sz w:val="22"/>
          <w:szCs w:val="22"/>
        </w:rPr>
      </w:pPr>
    </w:p>
    <w:p w14:paraId="3498695E" w14:textId="77777777" w:rsidR="00126DC4" w:rsidRPr="00CA7FAD" w:rsidRDefault="00126DC4" w:rsidP="00F25B6B">
      <w:pPr>
        <w:ind w:firstLine="709"/>
        <w:jc w:val="both"/>
        <w:rPr>
          <w:i/>
          <w:sz w:val="24"/>
          <w:szCs w:val="24"/>
          <w:u w:val="single"/>
        </w:rPr>
      </w:pPr>
      <w:r w:rsidRPr="00CA7FAD">
        <w:rPr>
          <w:i/>
          <w:sz w:val="24"/>
          <w:szCs w:val="24"/>
        </w:rPr>
        <w:t>Примечание: в случае предоставления Поставщиком обеспечения исполнения своих обязательств по уплате неустойки, предусмотренной п. 8.2 Соглашения</w:t>
      </w:r>
      <w:r w:rsidRPr="00CA7FAD">
        <w:rPr>
          <w:i/>
          <w:sz w:val="24"/>
          <w:szCs w:val="24"/>
          <w:u w:val="single"/>
        </w:rPr>
        <w:t>,</w:t>
      </w:r>
      <w:r w:rsidRPr="00CA7FAD">
        <w:rPr>
          <w:i/>
          <w:sz w:val="24"/>
          <w:szCs w:val="24"/>
        </w:rPr>
        <w:t xml:space="preserve"> </w:t>
      </w:r>
      <w:r w:rsidRPr="00CA7FAD">
        <w:rPr>
          <w:i/>
          <w:sz w:val="24"/>
          <w:szCs w:val="24"/>
          <w:u w:val="single"/>
        </w:rPr>
        <w:t>в пункт 8 включаются следующие положения:</w:t>
      </w:r>
    </w:p>
    <w:p w14:paraId="560F0FBE" w14:textId="77777777" w:rsidR="00126DC4" w:rsidRPr="00CA7FAD" w:rsidRDefault="00126DC4" w:rsidP="00126DC4">
      <w:pPr>
        <w:jc w:val="both"/>
        <w:rPr>
          <w:i/>
          <w:sz w:val="24"/>
          <w:szCs w:val="24"/>
          <w:u w:val="single"/>
        </w:rPr>
      </w:pPr>
    </w:p>
    <w:p w14:paraId="1ADBC8A3" w14:textId="77777777" w:rsidR="00126DC4" w:rsidRPr="00CA7FAD" w:rsidRDefault="00126DC4" w:rsidP="00126DC4">
      <w:pPr>
        <w:ind w:firstLine="720"/>
        <w:jc w:val="both"/>
        <w:rPr>
          <w:i/>
          <w:sz w:val="24"/>
          <w:szCs w:val="24"/>
          <w:u w:val="single"/>
        </w:rPr>
      </w:pPr>
      <w:r w:rsidRPr="00CA7FAD">
        <w:rPr>
          <w:i/>
          <w:sz w:val="24"/>
          <w:szCs w:val="24"/>
          <w:u w:val="single"/>
        </w:rPr>
        <w:t>Вариант при предоставлении обеспечения в виде залога векселей:</w:t>
      </w:r>
    </w:p>
    <w:p w14:paraId="7CACDC2B" w14:textId="77777777" w:rsidR="00126DC4" w:rsidRPr="00CA7FAD" w:rsidRDefault="00126DC4" w:rsidP="00126DC4">
      <w:pPr>
        <w:ind w:firstLine="720"/>
        <w:jc w:val="both"/>
        <w:rPr>
          <w:i/>
          <w:sz w:val="24"/>
          <w:szCs w:val="24"/>
          <w:u w:val="single"/>
        </w:rPr>
      </w:pPr>
      <w:r w:rsidRPr="00CA7FAD">
        <w:rPr>
          <w:sz w:val="24"/>
          <w:szCs w:val="24"/>
        </w:rPr>
        <w:t xml:space="preserve">8.1. В обеспечение исполнения обязательств по уплате неустойки, предусмотренной пунктом 8.2 Соглашения, Поставщик передает, а Покупатель принимает в залог векселя </w:t>
      </w:r>
      <w:r w:rsidR="00E67F54">
        <w:rPr>
          <w:sz w:val="24"/>
          <w:szCs w:val="24"/>
        </w:rPr>
        <w:t xml:space="preserve">_____________ </w:t>
      </w:r>
      <w:r w:rsidRPr="00CA7FAD">
        <w:rPr>
          <w:sz w:val="24"/>
          <w:szCs w:val="24"/>
        </w:rPr>
        <w:t>(</w:t>
      </w:r>
      <w:r w:rsidRPr="00CA7FAD">
        <w:rPr>
          <w:i/>
          <w:sz w:val="24"/>
          <w:szCs w:val="24"/>
        </w:rPr>
        <w:t>наименование векселедателя</w:t>
      </w:r>
      <w:r w:rsidRPr="00CA7FAD">
        <w:rPr>
          <w:sz w:val="24"/>
          <w:szCs w:val="24"/>
        </w:rPr>
        <w:t>) в соответствии с п. 8.</w:t>
      </w:r>
      <w:r w:rsidR="00E67F54">
        <w:rPr>
          <w:sz w:val="24"/>
          <w:szCs w:val="24"/>
        </w:rPr>
        <w:t>11</w:t>
      </w:r>
      <w:r w:rsidRPr="00CA7FAD">
        <w:rPr>
          <w:sz w:val="24"/>
          <w:szCs w:val="24"/>
        </w:rPr>
        <w:t>.3 Соглашения</w:t>
      </w:r>
      <w:r w:rsidR="00E67F54">
        <w:rPr>
          <w:sz w:val="24"/>
          <w:szCs w:val="24"/>
        </w:rPr>
        <w:t>, выданные на сумму не менее 10% от стоимости Продукции, поставляемой по Договору</w:t>
      </w:r>
      <w:r w:rsidRPr="00CA7FAD">
        <w:rPr>
          <w:sz w:val="24"/>
          <w:szCs w:val="24"/>
        </w:rPr>
        <w:t xml:space="preserve">. </w:t>
      </w:r>
    </w:p>
    <w:p w14:paraId="0E875E5A" w14:textId="77777777" w:rsidR="00126DC4" w:rsidRPr="00CA7FAD" w:rsidRDefault="00126DC4" w:rsidP="00126DC4">
      <w:pPr>
        <w:ind w:firstLine="720"/>
        <w:jc w:val="both"/>
        <w:rPr>
          <w:sz w:val="24"/>
          <w:szCs w:val="24"/>
        </w:rPr>
      </w:pPr>
    </w:p>
    <w:p w14:paraId="7A3B5891" w14:textId="77777777" w:rsidR="00126DC4" w:rsidRPr="001D3116" w:rsidRDefault="00126DC4" w:rsidP="00126DC4">
      <w:pPr>
        <w:ind w:firstLine="720"/>
        <w:jc w:val="both"/>
        <w:rPr>
          <w:i/>
          <w:sz w:val="24"/>
          <w:szCs w:val="24"/>
          <w:u w:val="single"/>
        </w:rPr>
      </w:pPr>
      <w:r w:rsidRPr="001D3116">
        <w:rPr>
          <w:i/>
          <w:sz w:val="24"/>
          <w:szCs w:val="24"/>
          <w:u w:val="single"/>
        </w:rPr>
        <w:t xml:space="preserve">Вариант при предоставлении обеспечения в виде банковской гарантии </w:t>
      </w:r>
    </w:p>
    <w:p w14:paraId="51C1A384" w14:textId="77777777" w:rsidR="00126DC4" w:rsidRPr="00CA7FAD" w:rsidRDefault="00126DC4" w:rsidP="00126DC4">
      <w:pPr>
        <w:ind w:firstLine="709"/>
        <w:jc w:val="both"/>
        <w:rPr>
          <w:sz w:val="24"/>
          <w:szCs w:val="24"/>
        </w:rPr>
      </w:pPr>
      <w:r w:rsidRPr="001D3116">
        <w:rPr>
          <w:sz w:val="24"/>
          <w:szCs w:val="24"/>
        </w:rPr>
        <w:t>8.1. В обеспечение исполнения своих обязательств по уплате неустойки, предусмотренной пунктом 8.2 Соглашения, Поставщик предоставляет Покупателю банковскую гарантию (</w:t>
      </w:r>
      <w:r w:rsidRPr="001D3116">
        <w:rPr>
          <w:i/>
          <w:sz w:val="24"/>
          <w:szCs w:val="24"/>
        </w:rPr>
        <w:t>наименование Банка-гаранта</w:t>
      </w:r>
      <w:r w:rsidRPr="001D3116">
        <w:rPr>
          <w:sz w:val="24"/>
          <w:szCs w:val="24"/>
        </w:rPr>
        <w:t xml:space="preserve">) на сумму не менее </w:t>
      </w:r>
      <w:r w:rsidR="001D3116" w:rsidRPr="001D3116">
        <w:rPr>
          <w:sz w:val="24"/>
          <w:szCs w:val="24"/>
        </w:rPr>
        <w:t>10% от стоимости Продукции, поставляемой по Договору</w:t>
      </w:r>
      <w:r w:rsidR="001D3116">
        <w:rPr>
          <w:sz w:val="24"/>
          <w:szCs w:val="24"/>
        </w:rPr>
        <w:t>,</w:t>
      </w:r>
      <w:r w:rsidRPr="001D3116">
        <w:rPr>
          <w:sz w:val="24"/>
          <w:szCs w:val="24"/>
        </w:rPr>
        <w:t xml:space="preserve"> в порядке, предусмотренном в п. 8.</w:t>
      </w:r>
      <w:r w:rsidR="00E67F54" w:rsidRPr="001D3116">
        <w:rPr>
          <w:sz w:val="24"/>
          <w:szCs w:val="24"/>
        </w:rPr>
        <w:t>11</w:t>
      </w:r>
      <w:r w:rsidRPr="001D3116">
        <w:rPr>
          <w:sz w:val="24"/>
          <w:szCs w:val="24"/>
        </w:rPr>
        <w:t>.4</w:t>
      </w:r>
      <w:r w:rsidRPr="00CA7FAD">
        <w:rPr>
          <w:sz w:val="24"/>
          <w:szCs w:val="24"/>
        </w:rPr>
        <w:t xml:space="preserve"> Соглашения. </w:t>
      </w:r>
    </w:p>
    <w:p w14:paraId="0CAAEE13" w14:textId="77777777" w:rsidR="00126DC4" w:rsidRPr="00CA7FAD" w:rsidRDefault="00126DC4" w:rsidP="00126DC4">
      <w:pPr>
        <w:ind w:firstLine="709"/>
        <w:jc w:val="both"/>
        <w:rPr>
          <w:sz w:val="24"/>
          <w:szCs w:val="24"/>
        </w:rPr>
      </w:pPr>
      <w:r w:rsidRPr="00CA7FAD">
        <w:rPr>
          <w:sz w:val="24"/>
          <w:szCs w:val="24"/>
        </w:rPr>
        <w:t xml:space="preserve">Срок действия банковской гарантии исполнения обязательств должен заканчиваться не ранее, чем через 30 рабочих дней с конечной даты периода поставки. </w:t>
      </w:r>
    </w:p>
    <w:p w14:paraId="147C10B1" w14:textId="77777777" w:rsidR="009907CC" w:rsidRDefault="009907CC" w:rsidP="00F25B6B">
      <w:pPr>
        <w:jc w:val="both"/>
        <w:rPr>
          <w:i/>
          <w:sz w:val="24"/>
          <w:szCs w:val="24"/>
        </w:rPr>
      </w:pPr>
    </w:p>
    <w:p w14:paraId="76991C35" w14:textId="77777777" w:rsidR="00E67F54" w:rsidRPr="00E67F54" w:rsidRDefault="00E67F54" w:rsidP="00E67F54">
      <w:pPr>
        <w:tabs>
          <w:tab w:val="left" w:pos="284"/>
          <w:tab w:val="left" w:pos="993"/>
        </w:tabs>
        <w:ind w:firstLine="709"/>
        <w:jc w:val="both"/>
        <w:rPr>
          <w:b/>
          <w:sz w:val="24"/>
          <w:szCs w:val="24"/>
        </w:rPr>
      </w:pPr>
      <w:r w:rsidRPr="00E67F54">
        <w:rPr>
          <w:b/>
          <w:sz w:val="24"/>
          <w:szCs w:val="24"/>
        </w:rPr>
        <w:t>9.</w:t>
      </w:r>
      <w:r w:rsidRPr="00E67F54">
        <w:rPr>
          <w:b/>
          <w:sz w:val="24"/>
          <w:szCs w:val="24"/>
        </w:rPr>
        <w:tab/>
        <w:t>Прочие условия</w:t>
      </w:r>
    </w:p>
    <w:p w14:paraId="6ADC0926" w14:textId="77777777" w:rsidR="00E67F54" w:rsidRPr="00E67F54" w:rsidRDefault="00E67F54" w:rsidP="00E67F5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E67F54">
        <w:rPr>
          <w:sz w:val="24"/>
          <w:szCs w:val="24"/>
        </w:rPr>
        <w:t>.1.</w:t>
      </w:r>
      <w:r w:rsidRPr="00E67F54">
        <w:rPr>
          <w:sz w:val="24"/>
          <w:szCs w:val="24"/>
        </w:rPr>
        <w:tab/>
        <w:t>Поставщик осведомлен о возможных неблагоприятных для Покупателя последствиях, в том числе влекущих возникновение у Покупателя убытков либо угрозу их возникновения в случае неисполнения / ненадлежащего исполнения Поставщиком принятых на себя обязательств по Договору и Соглашению.</w:t>
      </w:r>
    </w:p>
    <w:p w14:paraId="1657E63A" w14:textId="7065B200" w:rsidR="00E67F54" w:rsidRPr="00E67F54" w:rsidRDefault="00E67F54" w:rsidP="00E67F54">
      <w:pPr>
        <w:ind w:firstLine="709"/>
        <w:jc w:val="both"/>
        <w:rPr>
          <w:sz w:val="24"/>
          <w:szCs w:val="24"/>
        </w:rPr>
      </w:pPr>
      <w:r w:rsidRPr="00E67F54">
        <w:rPr>
          <w:sz w:val="24"/>
          <w:szCs w:val="24"/>
        </w:rPr>
        <w:lastRenderedPageBreak/>
        <w:t>В частности, Поставщику известно, что поставляемая им Продукция приобретается Покупателем в целях обеспечения деятельности Покупателя, осуществляемой в районах Крайнего севера, имеющих ограниченную транспортную доступность, а также сокращенный период, в течение которого возможно выполнение ряда строительных и производственных работ (в связи с длительной продолжительностью отрицательных температур).</w:t>
      </w:r>
    </w:p>
    <w:p w14:paraId="4527F671" w14:textId="77777777" w:rsidR="00E67F54" w:rsidRPr="00E67F54" w:rsidRDefault="00E67F54" w:rsidP="00E67F54">
      <w:pPr>
        <w:ind w:firstLine="709"/>
        <w:jc w:val="both"/>
        <w:rPr>
          <w:sz w:val="24"/>
          <w:szCs w:val="24"/>
        </w:rPr>
      </w:pPr>
      <w:r w:rsidRPr="00E67F54">
        <w:rPr>
          <w:sz w:val="24"/>
          <w:szCs w:val="24"/>
        </w:rPr>
        <w:t>Ненадлежащее исполнение / неисполнение Поставщиком принятых на себя обязательств по Договору и Соглашению может повлечь для Покупателя возникновение / угрозу возникновения убытков, в том числе связанных:</w:t>
      </w:r>
    </w:p>
    <w:p w14:paraId="29262FCF" w14:textId="77777777" w:rsidR="00E67F54" w:rsidRPr="00E67F54" w:rsidRDefault="00E67F54" w:rsidP="00E67F54">
      <w:pPr>
        <w:jc w:val="both"/>
        <w:rPr>
          <w:sz w:val="24"/>
          <w:szCs w:val="24"/>
        </w:rPr>
      </w:pPr>
      <w:r w:rsidRPr="00E67F54">
        <w:rPr>
          <w:sz w:val="24"/>
          <w:szCs w:val="24"/>
        </w:rPr>
        <w:t>- с увеличением расходов на доставку Продукции в адрес Покупателя (дополнительный фрахт транспорта, увеличение периода хранения продукции в местах перевалки и др.);</w:t>
      </w:r>
    </w:p>
    <w:p w14:paraId="3904DB1C" w14:textId="77777777" w:rsidR="00E67F54" w:rsidRPr="00E67F54" w:rsidRDefault="00E67F54" w:rsidP="00E67F54">
      <w:pPr>
        <w:jc w:val="both"/>
        <w:rPr>
          <w:sz w:val="24"/>
          <w:szCs w:val="24"/>
        </w:rPr>
      </w:pPr>
      <w:r w:rsidRPr="00E67F54">
        <w:rPr>
          <w:sz w:val="24"/>
          <w:szCs w:val="24"/>
        </w:rPr>
        <w:t xml:space="preserve">- с несвоевременным выполнением Покупателем производственных планов и реализацией проектов, в том числе по ремонтам, капитальному строительству, запуску оборудования в эксплуатацию; </w:t>
      </w:r>
    </w:p>
    <w:p w14:paraId="0A56A2E2" w14:textId="77777777" w:rsidR="00E67F54" w:rsidRPr="00E67F54" w:rsidRDefault="00E67F54" w:rsidP="00E67F54">
      <w:pPr>
        <w:jc w:val="both"/>
        <w:rPr>
          <w:sz w:val="24"/>
          <w:szCs w:val="24"/>
        </w:rPr>
      </w:pPr>
      <w:r w:rsidRPr="00E67F54">
        <w:rPr>
          <w:sz w:val="24"/>
          <w:szCs w:val="24"/>
        </w:rPr>
        <w:t xml:space="preserve">- с отвлечением средств оборотного капитала, в том числе если ненадлежащее исполнение / неисполнение Поставщиком принятых на себя обязательств повлекло невозможность своевременного использования Продукции. </w:t>
      </w:r>
    </w:p>
    <w:p w14:paraId="38B3662F" w14:textId="77777777" w:rsidR="00E67F54" w:rsidRPr="00E67F54" w:rsidRDefault="00E67F54" w:rsidP="00E67F5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E67F54">
        <w:rPr>
          <w:sz w:val="24"/>
          <w:szCs w:val="24"/>
        </w:rPr>
        <w:t>.2.</w:t>
      </w:r>
      <w:r w:rsidRPr="00E67F54">
        <w:rPr>
          <w:sz w:val="24"/>
          <w:szCs w:val="24"/>
        </w:rPr>
        <w:tab/>
        <w:t>Поставщик оценил возможность наступления таких последствий и принимает на себя риски, связанные с применением к нему установленных Договором и Соглашением мер ответственности, размеры которой являются соразмерными последствиям нарушения им соответствующих обязательств.</w:t>
      </w:r>
    </w:p>
    <w:p w14:paraId="5563E7BF" w14:textId="77777777" w:rsidR="001D3116" w:rsidRDefault="00E67F54" w:rsidP="00E67F5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1D3116" w:rsidRPr="001D3116">
        <w:rPr>
          <w:sz w:val="24"/>
          <w:szCs w:val="24"/>
        </w:rPr>
        <w:t>Настоящий Договор является неотъемлемой частью Соглашения.</w:t>
      </w:r>
    </w:p>
    <w:p w14:paraId="74BE7FF2" w14:textId="77777777" w:rsidR="00E67F54" w:rsidRDefault="001D3116" w:rsidP="00E67F5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9.4. </w:t>
      </w:r>
      <w:r w:rsidR="00E67F54">
        <w:rPr>
          <w:sz w:val="24"/>
          <w:szCs w:val="24"/>
        </w:rPr>
        <w:t>В</w:t>
      </w:r>
      <w:r w:rsidR="00051DEA" w:rsidRPr="00AC3E14">
        <w:rPr>
          <w:sz w:val="24"/>
          <w:szCs w:val="24"/>
        </w:rPr>
        <w:t>о всем остальном, что не предусмотрено настоящим Договором, действуют условия Соглашения.</w:t>
      </w:r>
    </w:p>
    <w:p w14:paraId="4B3F66E4" w14:textId="77777777" w:rsidR="00051DEA" w:rsidRPr="00FC6B8B" w:rsidRDefault="00E67F54" w:rsidP="00E67F5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 w:rsidR="001D3116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051DEA" w:rsidRPr="006920CB">
        <w:rPr>
          <w:sz w:val="24"/>
          <w:szCs w:val="24"/>
        </w:rPr>
        <w:t>Настоящий Договор заключен в трех имеющих равную юридическую силу экземплярах, один экземпляр – для Поставщика и два – для Покупателя.</w:t>
      </w:r>
    </w:p>
    <w:p w14:paraId="5A5B1BF5" w14:textId="77777777" w:rsidR="00163F5E" w:rsidRDefault="00163F5E" w:rsidP="001146F7">
      <w:pPr>
        <w:jc w:val="both"/>
        <w:rPr>
          <w:sz w:val="24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051DEA" w:rsidRPr="006920CB" w14:paraId="40720A29" w14:textId="77777777" w:rsidTr="00345C9A">
        <w:tc>
          <w:tcPr>
            <w:tcW w:w="4536" w:type="dxa"/>
          </w:tcPr>
          <w:p w14:paraId="744C6BC1" w14:textId="77777777" w:rsidR="00051DEA" w:rsidRPr="006920CB" w:rsidRDefault="00051DEA" w:rsidP="001146F7">
            <w:pPr>
              <w:pStyle w:val="1"/>
              <w:ind w:hanging="567"/>
              <w:rPr>
                <w:sz w:val="24"/>
                <w:szCs w:val="24"/>
              </w:rPr>
            </w:pPr>
            <w:r w:rsidRPr="006920CB">
              <w:rPr>
                <w:sz w:val="24"/>
                <w:szCs w:val="24"/>
              </w:rPr>
              <w:t>Поставщик</w:t>
            </w:r>
          </w:p>
        </w:tc>
        <w:tc>
          <w:tcPr>
            <w:tcW w:w="4820" w:type="dxa"/>
          </w:tcPr>
          <w:p w14:paraId="32CEBE94" w14:textId="77777777" w:rsidR="0086129B" w:rsidRPr="006920CB" w:rsidRDefault="00051DEA" w:rsidP="001146F7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6920CB">
              <w:rPr>
                <w:b/>
                <w:snapToGrid w:val="0"/>
                <w:color w:val="000000"/>
                <w:sz w:val="24"/>
                <w:szCs w:val="24"/>
              </w:rPr>
              <w:t>Покупатель</w:t>
            </w:r>
          </w:p>
        </w:tc>
      </w:tr>
      <w:tr w:rsidR="00051DEA" w:rsidRPr="006920CB" w14:paraId="04ACE342" w14:textId="77777777" w:rsidTr="00345C9A">
        <w:tc>
          <w:tcPr>
            <w:tcW w:w="4536" w:type="dxa"/>
          </w:tcPr>
          <w:p w14:paraId="71FC8AED" w14:textId="77777777" w:rsidR="00197112" w:rsidRPr="006920CB" w:rsidRDefault="00197112" w:rsidP="001146F7">
            <w:pPr>
              <w:rPr>
                <w:i/>
                <w:iCs/>
                <w:sz w:val="24"/>
                <w:szCs w:val="24"/>
              </w:rPr>
            </w:pPr>
            <w:r w:rsidRPr="006920CB">
              <w:rPr>
                <w:i/>
                <w:iCs/>
                <w:sz w:val="24"/>
                <w:szCs w:val="24"/>
              </w:rPr>
              <w:t>_______________________________</w:t>
            </w:r>
          </w:p>
          <w:p w14:paraId="006AA39B" w14:textId="77777777" w:rsidR="00FC6B8B" w:rsidRDefault="00197112" w:rsidP="001146F7">
            <w:pPr>
              <w:rPr>
                <w:i/>
                <w:iCs/>
                <w:sz w:val="24"/>
                <w:szCs w:val="24"/>
              </w:rPr>
            </w:pPr>
            <w:r w:rsidRPr="006920CB">
              <w:rPr>
                <w:i/>
                <w:iCs/>
                <w:sz w:val="24"/>
                <w:szCs w:val="24"/>
              </w:rPr>
              <w:t>(</w:t>
            </w:r>
            <w:r w:rsidR="00126DC4">
              <w:rPr>
                <w:i/>
                <w:iCs/>
                <w:sz w:val="24"/>
                <w:szCs w:val="24"/>
              </w:rPr>
              <w:t>сокращенное н</w:t>
            </w:r>
            <w:r w:rsidR="00044215" w:rsidRPr="006920CB">
              <w:rPr>
                <w:i/>
                <w:iCs/>
                <w:sz w:val="24"/>
                <w:szCs w:val="24"/>
              </w:rPr>
              <w:t xml:space="preserve">аименование Поставщика </w:t>
            </w:r>
          </w:p>
          <w:p w14:paraId="16132E61" w14:textId="77777777" w:rsidR="002131ED" w:rsidRPr="006920CB" w:rsidRDefault="00044215" w:rsidP="001146F7">
            <w:pPr>
              <w:rPr>
                <w:i/>
                <w:iCs/>
                <w:sz w:val="24"/>
                <w:szCs w:val="24"/>
              </w:rPr>
            </w:pPr>
            <w:r w:rsidRPr="006920CB">
              <w:rPr>
                <w:i/>
                <w:iCs/>
                <w:sz w:val="24"/>
                <w:szCs w:val="24"/>
              </w:rPr>
              <w:t>в соответствии с Уставом</w:t>
            </w:r>
            <w:r w:rsidR="00197112" w:rsidRPr="006920CB">
              <w:rPr>
                <w:i/>
                <w:iCs/>
                <w:sz w:val="24"/>
                <w:szCs w:val="24"/>
              </w:rPr>
              <w:t>)</w:t>
            </w:r>
          </w:p>
          <w:p w14:paraId="78E6F423" w14:textId="77777777" w:rsidR="00051DEA" w:rsidRPr="006920CB" w:rsidRDefault="00197112" w:rsidP="001146F7">
            <w:pPr>
              <w:rPr>
                <w:snapToGrid w:val="0"/>
                <w:color w:val="000000"/>
                <w:sz w:val="24"/>
                <w:szCs w:val="24"/>
              </w:rPr>
            </w:pPr>
            <w:r w:rsidRPr="006920CB">
              <w:rPr>
                <w:snapToGrid w:val="0"/>
                <w:color w:val="000000"/>
                <w:sz w:val="24"/>
                <w:szCs w:val="24"/>
              </w:rPr>
              <w:t>_______________________________</w:t>
            </w:r>
          </w:p>
          <w:p w14:paraId="4F30D132" w14:textId="77777777" w:rsidR="00044215" w:rsidRPr="006920CB" w:rsidRDefault="00197112" w:rsidP="001146F7">
            <w:pPr>
              <w:rPr>
                <w:i/>
                <w:iCs/>
                <w:sz w:val="24"/>
                <w:szCs w:val="24"/>
              </w:rPr>
            </w:pPr>
            <w:r w:rsidRPr="006920CB">
              <w:rPr>
                <w:i/>
                <w:iCs/>
                <w:sz w:val="24"/>
                <w:szCs w:val="24"/>
              </w:rPr>
              <w:t>(</w:t>
            </w:r>
            <w:r w:rsidR="00044215" w:rsidRPr="006920CB">
              <w:rPr>
                <w:i/>
                <w:iCs/>
                <w:sz w:val="24"/>
                <w:szCs w:val="24"/>
              </w:rPr>
              <w:t>Наименование должности лица, подписывающего документ</w:t>
            </w:r>
            <w:r w:rsidRPr="006920CB">
              <w:rPr>
                <w:i/>
                <w:iCs/>
                <w:sz w:val="24"/>
                <w:szCs w:val="24"/>
              </w:rPr>
              <w:t>)</w:t>
            </w:r>
          </w:p>
          <w:p w14:paraId="1ED651BE" w14:textId="77777777" w:rsidR="00044215" w:rsidRPr="006920CB" w:rsidRDefault="00044215" w:rsidP="001146F7">
            <w:pPr>
              <w:ind w:left="567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14:paraId="1F0AB30D" w14:textId="77777777" w:rsidR="00345C9A" w:rsidRPr="00345C9A" w:rsidRDefault="00345C9A" w:rsidP="00345C9A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345C9A">
              <w:rPr>
                <w:b/>
                <w:snapToGrid w:val="0"/>
                <w:color w:val="000000"/>
                <w:sz w:val="24"/>
                <w:szCs w:val="24"/>
              </w:rPr>
              <w:t>_____________________________________</w:t>
            </w:r>
          </w:p>
          <w:p w14:paraId="7883C912" w14:textId="77777777" w:rsidR="00345C9A" w:rsidRDefault="00345C9A" w:rsidP="00345C9A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345C9A">
              <w:rPr>
                <w:i/>
                <w:iCs/>
                <w:snapToGrid w:val="0"/>
                <w:color w:val="000000"/>
                <w:sz w:val="24"/>
                <w:szCs w:val="24"/>
              </w:rPr>
              <w:t>(</w:t>
            </w:r>
            <w:r w:rsidR="00126DC4">
              <w:rPr>
                <w:i/>
                <w:iCs/>
                <w:snapToGrid w:val="0"/>
                <w:color w:val="000000"/>
                <w:sz w:val="24"/>
                <w:szCs w:val="24"/>
              </w:rPr>
              <w:t>сокращенное н</w:t>
            </w:r>
            <w:r w:rsidRPr="00345C9A">
              <w:rPr>
                <w:i/>
                <w:iCs/>
                <w:snapToGrid w:val="0"/>
                <w:color w:val="000000"/>
                <w:sz w:val="24"/>
                <w:szCs w:val="24"/>
              </w:rPr>
              <w:t>аименование Покупателя в соответствии с Уставом)</w:t>
            </w:r>
          </w:p>
          <w:p w14:paraId="72C59F16" w14:textId="77777777" w:rsidR="002131ED" w:rsidRPr="006920CB" w:rsidRDefault="002131ED" w:rsidP="00345C9A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6920CB">
              <w:rPr>
                <w:b/>
                <w:snapToGrid w:val="0"/>
                <w:color w:val="000000"/>
                <w:sz w:val="24"/>
                <w:szCs w:val="24"/>
              </w:rPr>
              <w:t>______________________________________</w:t>
            </w:r>
          </w:p>
          <w:p w14:paraId="22751065" w14:textId="77777777" w:rsidR="002131ED" w:rsidRPr="006920CB" w:rsidRDefault="002131ED" w:rsidP="001146F7">
            <w:pPr>
              <w:rPr>
                <w:i/>
                <w:iCs/>
                <w:sz w:val="24"/>
                <w:szCs w:val="24"/>
              </w:rPr>
            </w:pPr>
            <w:r w:rsidRPr="006920CB">
              <w:rPr>
                <w:i/>
                <w:iCs/>
                <w:sz w:val="24"/>
                <w:szCs w:val="24"/>
              </w:rPr>
              <w:t>(Наименование должности лица, подписывающего документ)</w:t>
            </w:r>
          </w:p>
          <w:p w14:paraId="0002C0D9" w14:textId="77777777" w:rsidR="0086129B" w:rsidRPr="006920CB" w:rsidRDefault="0086129B" w:rsidP="001146F7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779704B6" w14:textId="77777777" w:rsidR="00FC6B8B" w:rsidRDefault="00044215" w:rsidP="001146F7">
      <w:pPr>
        <w:rPr>
          <w:i/>
          <w:iCs/>
          <w:sz w:val="24"/>
          <w:szCs w:val="24"/>
        </w:rPr>
      </w:pPr>
      <w:r w:rsidRPr="006920CB">
        <w:rPr>
          <w:i/>
          <w:iCs/>
          <w:sz w:val="24"/>
          <w:szCs w:val="24"/>
        </w:rPr>
        <w:t>_______________</w:t>
      </w:r>
      <w:r w:rsidR="00197112" w:rsidRPr="006920CB">
        <w:rPr>
          <w:i/>
          <w:iCs/>
          <w:sz w:val="24"/>
          <w:szCs w:val="24"/>
        </w:rPr>
        <w:t xml:space="preserve"> (______________)</w:t>
      </w:r>
      <w:r w:rsidRPr="006920CB">
        <w:rPr>
          <w:i/>
          <w:iCs/>
          <w:sz w:val="24"/>
          <w:szCs w:val="24"/>
        </w:rPr>
        <w:tab/>
      </w:r>
      <w:r w:rsidRPr="006920CB">
        <w:rPr>
          <w:i/>
          <w:iCs/>
          <w:sz w:val="24"/>
          <w:szCs w:val="24"/>
        </w:rPr>
        <w:tab/>
      </w:r>
      <w:r w:rsidR="003025B4" w:rsidRPr="006920CB">
        <w:rPr>
          <w:i/>
          <w:iCs/>
          <w:sz w:val="24"/>
          <w:szCs w:val="24"/>
        </w:rPr>
        <w:t>_________________</w:t>
      </w:r>
      <w:r w:rsidR="00FC6B8B">
        <w:rPr>
          <w:i/>
          <w:iCs/>
          <w:sz w:val="24"/>
          <w:szCs w:val="24"/>
        </w:rPr>
        <w:t xml:space="preserve"> </w:t>
      </w:r>
      <w:r w:rsidR="004821D3" w:rsidRPr="006920CB">
        <w:rPr>
          <w:i/>
          <w:iCs/>
          <w:sz w:val="24"/>
          <w:szCs w:val="24"/>
        </w:rPr>
        <w:t>(_____________)</w:t>
      </w:r>
      <w:r w:rsidR="00FC6B8B">
        <w:rPr>
          <w:i/>
          <w:iCs/>
          <w:sz w:val="24"/>
          <w:szCs w:val="24"/>
        </w:rPr>
        <w:t xml:space="preserve"> </w:t>
      </w:r>
    </w:p>
    <w:p w14:paraId="779CA875" w14:textId="77777777" w:rsidR="00051DEA" w:rsidRPr="006920CB" w:rsidRDefault="00044215" w:rsidP="001146F7">
      <w:pPr>
        <w:rPr>
          <w:sz w:val="24"/>
          <w:szCs w:val="24"/>
        </w:rPr>
      </w:pPr>
      <w:r w:rsidRPr="006920CB">
        <w:rPr>
          <w:i/>
          <w:iCs/>
          <w:sz w:val="24"/>
          <w:szCs w:val="24"/>
        </w:rPr>
        <w:t>(М.П.,</w:t>
      </w:r>
      <w:r w:rsidR="00815667" w:rsidRPr="006920CB">
        <w:rPr>
          <w:i/>
          <w:iCs/>
          <w:sz w:val="24"/>
          <w:szCs w:val="24"/>
        </w:rPr>
        <w:t xml:space="preserve"> </w:t>
      </w:r>
      <w:proofErr w:type="gramStart"/>
      <w:r w:rsidRPr="006920CB">
        <w:rPr>
          <w:i/>
          <w:iCs/>
          <w:sz w:val="24"/>
          <w:szCs w:val="24"/>
        </w:rPr>
        <w:t>подпись)</w:t>
      </w:r>
      <w:r w:rsidR="00815667" w:rsidRPr="006920CB">
        <w:rPr>
          <w:i/>
          <w:iCs/>
          <w:sz w:val="24"/>
          <w:szCs w:val="24"/>
        </w:rPr>
        <w:t xml:space="preserve">   </w:t>
      </w:r>
      <w:proofErr w:type="gramEnd"/>
      <w:r w:rsidR="00197112" w:rsidRPr="006920CB">
        <w:rPr>
          <w:i/>
          <w:iCs/>
          <w:sz w:val="24"/>
          <w:szCs w:val="24"/>
        </w:rPr>
        <w:t xml:space="preserve"> (фамилия, инициалы)</w:t>
      </w:r>
      <w:r w:rsidRPr="006920CB">
        <w:rPr>
          <w:i/>
          <w:iCs/>
          <w:sz w:val="24"/>
          <w:szCs w:val="24"/>
        </w:rPr>
        <w:tab/>
      </w:r>
      <w:r w:rsidRPr="006920CB">
        <w:rPr>
          <w:i/>
          <w:iCs/>
          <w:sz w:val="24"/>
          <w:szCs w:val="24"/>
        </w:rPr>
        <w:tab/>
        <w:t>(М.П.,</w:t>
      </w:r>
      <w:r w:rsidR="00815667" w:rsidRPr="006920CB">
        <w:rPr>
          <w:i/>
          <w:iCs/>
          <w:sz w:val="24"/>
          <w:szCs w:val="24"/>
        </w:rPr>
        <w:t xml:space="preserve"> </w:t>
      </w:r>
      <w:r w:rsidRPr="006920CB">
        <w:rPr>
          <w:i/>
          <w:iCs/>
          <w:sz w:val="24"/>
          <w:szCs w:val="24"/>
        </w:rPr>
        <w:t>подпись)</w:t>
      </w:r>
      <w:r w:rsidR="00815667" w:rsidRPr="006920CB">
        <w:rPr>
          <w:i/>
          <w:iCs/>
          <w:sz w:val="24"/>
          <w:szCs w:val="24"/>
        </w:rPr>
        <w:t xml:space="preserve">    </w:t>
      </w:r>
      <w:r w:rsidR="004821D3" w:rsidRPr="006920CB">
        <w:rPr>
          <w:i/>
          <w:iCs/>
          <w:sz w:val="24"/>
          <w:szCs w:val="24"/>
        </w:rPr>
        <w:t>(фамилия, инициалы)</w:t>
      </w:r>
    </w:p>
    <w:sectPr w:rsidR="00051DEA" w:rsidRPr="006920CB" w:rsidSect="00345C9A">
      <w:footerReference w:type="even" r:id="rId9"/>
      <w:footerReference w:type="default" r:id="rId10"/>
      <w:headerReference w:type="first" r:id="rId11"/>
      <w:pgSz w:w="11907" w:h="16839" w:code="9"/>
      <w:pgMar w:top="1134" w:right="850" w:bottom="1134" w:left="1701" w:header="720" w:footer="45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5A766" w14:textId="77777777" w:rsidR="00DB6BDB" w:rsidRDefault="00DB6BDB">
      <w:r>
        <w:separator/>
      </w:r>
    </w:p>
  </w:endnote>
  <w:endnote w:type="continuationSeparator" w:id="0">
    <w:p w14:paraId="41B6219C" w14:textId="77777777" w:rsidR="00DB6BDB" w:rsidRDefault="00DB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37B6A" w14:textId="77777777" w:rsidR="008E516E" w:rsidRDefault="008E516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14:paraId="57C26A4C" w14:textId="77777777" w:rsidR="008E516E" w:rsidRDefault="008E516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8C049" w14:textId="4E0A4ED0" w:rsidR="008E516E" w:rsidRDefault="008E516E">
    <w:pPr>
      <w:pStyle w:val="a6"/>
      <w:framePr w:wrap="around" w:vAnchor="text" w:hAnchor="margin" w:xAlign="right" w:y="1"/>
      <w:rPr>
        <w:rStyle w:val="a7"/>
      </w:rPr>
    </w:pPr>
    <w:r>
      <w:rPr>
        <w:rStyle w:val="a7"/>
        <w:snapToGrid w:val="0"/>
      </w:rPr>
      <w:t xml:space="preserve">Стр. </w:t>
    </w:r>
    <w:r>
      <w:rPr>
        <w:rStyle w:val="a7"/>
        <w:snapToGrid w:val="0"/>
      </w:rPr>
      <w:fldChar w:fldCharType="begin"/>
    </w:r>
    <w:r>
      <w:rPr>
        <w:rStyle w:val="a7"/>
        <w:snapToGrid w:val="0"/>
      </w:rPr>
      <w:instrText xml:space="preserve"> PAGE </w:instrText>
    </w:r>
    <w:r>
      <w:rPr>
        <w:rStyle w:val="a7"/>
        <w:snapToGrid w:val="0"/>
      </w:rPr>
      <w:fldChar w:fldCharType="separate"/>
    </w:r>
    <w:r w:rsidR="00F753BE">
      <w:rPr>
        <w:rStyle w:val="a7"/>
        <w:noProof/>
        <w:snapToGrid w:val="0"/>
      </w:rPr>
      <w:t>6</w:t>
    </w:r>
    <w:r>
      <w:rPr>
        <w:rStyle w:val="a7"/>
        <w:snapToGrid w:val="0"/>
      </w:rPr>
      <w:fldChar w:fldCharType="end"/>
    </w:r>
  </w:p>
  <w:p w14:paraId="6905797F" w14:textId="77777777" w:rsidR="008E516E" w:rsidRDefault="008E516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62FDA" w14:textId="77777777" w:rsidR="00DB6BDB" w:rsidRDefault="00DB6BDB">
      <w:r>
        <w:separator/>
      </w:r>
    </w:p>
  </w:footnote>
  <w:footnote w:type="continuationSeparator" w:id="0">
    <w:p w14:paraId="0CBCE4AF" w14:textId="77777777" w:rsidR="00DB6BDB" w:rsidRDefault="00DB6BDB">
      <w:r>
        <w:continuationSeparator/>
      </w:r>
    </w:p>
  </w:footnote>
  <w:footnote w:id="1">
    <w:p w14:paraId="6DC2AE18" w14:textId="77777777" w:rsidR="004A2B75" w:rsidRDefault="004A2B75">
      <w:pPr>
        <w:pStyle w:val="af2"/>
      </w:pPr>
      <w:r>
        <w:rPr>
          <w:rStyle w:val="af4"/>
        </w:rPr>
        <w:footnoteRef/>
      </w:r>
      <w:r>
        <w:t xml:space="preserve"> Здесь и далее текст, ограниченный квадратными скобками, может быть исключен при необходимости.</w:t>
      </w:r>
    </w:p>
  </w:footnote>
  <w:footnote w:id="2">
    <w:p w14:paraId="023E2704" w14:textId="77777777" w:rsidR="00EE7409" w:rsidRDefault="00EE7409" w:rsidP="00EE7409">
      <w:pPr>
        <w:pStyle w:val="af2"/>
        <w:jc w:val="both"/>
      </w:pPr>
      <w:r>
        <w:rPr>
          <w:rStyle w:val="af4"/>
        </w:rPr>
        <w:footnoteRef/>
      </w:r>
      <w:r>
        <w:t xml:space="preserve"> Соответствующие абзацы включаются в пункт 7.2 Договора при наличии обязанности Поставщика выполнить указанные в них Работы/оказать Услуги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509B5" w14:textId="5913C351" w:rsidR="00345C9A" w:rsidRPr="00345C9A" w:rsidRDefault="00345C9A" w:rsidP="00345C9A">
    <w:pPr>
      <w:pStyle w:val="a8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699D"/>
    <w:multiLevelType w:val="multilevel"/>
    <w:tmpl w:val="D60C29E6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940140"/>
    <w:multiLevelType w:val="singleLevel"/>
    <w:tmpl w:val="F2A2CEDA"/>
    <w:lvl w:ilvl="0">
      <w:start w:val="1"/>
      <w:numFmt w:val="bulle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</w:abstractNum>
  <w:abstractNum w:abstractNumId="2" w15:restartNumberingAfterBreak="0">
    <w:nsid w:val="095D6F95"/>
    <w:multiLevelType w:val="multilevel"/>
    <w:tmpl w:val="C1AC8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992A04"/>
    <w:multiLevelType w:val="multilevel"/>
    <w:tmpl w:val="1F729992"/>
    <w:lvl w:ilvl="0">
      <w:start w:val="1"/>
      <w:numFmt w:val="decimal"/>
      <w:lvlText w:val="СТАТЬЯ %1. "/>
      <w:lvlJc w:val="left"/>
      <w:pPr>
        <w:tabs>
          <w:tab w:val="num" w:pos="2120"/>
        </w:tabs>
        <w:ind w:left="0" w:firstLine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AE16C8C"/>
    <w:multiLevelType w:val="hybridMultilevel"/>
    <w:tmpl w:val="F1EEE440"/>
    <w:lvl w:ilvl="0" w:tplc="261EADA0">
      <w:start w:val="1"/>
      <w:numFmt w:val="bullet"/>
      <w:pStyle w:val="a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F39BD"/>
    <w:multiLevelType w:val="multilevel"/>
    <w:tmpl w:val="984E65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2A844858"/>
    <w:multiLevelType w:val="multilevel"/>
    <w:tmpl w:val="34B674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740BBD"/>
    <w:multiLevelType w:val="multilevel"/>
    <w:tmpl w:val="F5A41C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FF130D7"/>
    <w:multiLevelType w:val="multilevel"/>
    <w:tmpl w:val="B50C32B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abstractNum w:abstractNumId="9" w15:restartNumberingAfterBreak="0">
    <w:nsid w:val="43A43F8B"/>
    <w:multiLevelType w:val="multilevel"/>
    <w:tmpl w:val="F410A1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3D177D6"/>
    <w:multiLevelType w:val="multilevel"/>
    <w:tmpl w:val="EE446E24"/>
    <w:lvl w:ilvl="0">
      <w:start w:val="1"/>
      <w:numFmt w:val="decimal"/>
      <w:pStyle w:val="-1"/>
      <w:suff w:val="space"/>
      <w:lvlText w:val="Статья %1."/>
      <w:lvlJc w:val="left"/>
      <w:pPr>
        <w:ind w:left="709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en-US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0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pStyle w:val="-2"/>
      <w:suff w:val="space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46143B45"/>
    <w:multiLevelType w:val="hybridMultilevel"/>
    <w:tmpl w:val="2AF2F82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FF62A0"/>
    <w:multiLevelType w:val="multilevel"/>
    <w:tmpl w:val="A1945D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40" w:hanging="1440"/>
      </w:pPr>
      <w:rPr>
        <w:rFonts w:hint="default"/>
      </w:rPr>
    </w:lvl>
  </w:abstractNum>
  <w:abstractNum w:abstractNumId="13" w15:restartNumberingAfterBreak="0">
    <w:nsid w:val="56EA15CC"/>
    <w:multiLevelType w:val="multilevel"/>
    <w:tmpl w:val="1BD89E8E"/>
    <w:lvl w:ilvl="0">
      <w:start w:val="1"/>
      <w:numFmt w:val="decimal"/>
      <w:lvlText w:val="%1. 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Roman"/>
      <w:lvlText w:val="%4) 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82D7DBB"/>
    <w:multiLevelType w:val="hybridMultilevel"/>
    <w:tmpl w:val="C4C0B52C"/>
    <w:lvl w:ilvl="0" w:tplc="CB8674A8">
      <w:start w:val="5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5" w15:restartNumberingAfterBreak="0">
    <w:nsid w:val="59706866"/>
    <w:multiLevelType w:val="singleLevel"/>
    <w:tmpl w:val="D5CC9FA4"/>
    <w:lvl w:ilvl="0">
      <w:start w:val="3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16" w15:restartNumberingAfterBreak="0">
    <w:nsid w:val="5B406699"/>
    <w:multiLevelType w:val="multilevel"/>
    <w:tmpl w:val="886647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607362D9"/>
    <w:multiLevelType w:val="multilevel"/>
    <w:tmpl w:val="D4B0FF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6317408E"/>
    <w:multiLevelType w:val="multilevel"/>
    <w:tmpl w:val="DE92114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9970C9A"/>
    <w:multiLevelType w:val="multilevel"/>
    <w:tmpl w:val="5CBADA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4B8037D"/>
    <w:multiLevelType w:val="multilevel"/>
    <w:tmpl w:val="0C86B7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F680B57"/>
    <w:multiLevelType w:val="multilevel"/>
    <w:tmpl w:val="0228FF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3"/>
  </w:num>
  <w:num w:numId="5">
    <w:abstractNumId w:val="14"/>
  </w:num>
  <w:num w:numId="6">
    <w:abstractNumId w:val="21"/>
  </w:num>
  <w:num w:numId="7">
    <w:abstractNumId w:val="17"/>
  </w:num>
  <w:num w:numId="8">
    <w:abstractNumId w:val="5"/>
  </w:num>
  <w:num w:numId="9">
    <w:abstractNumId w:val="16"/>
  </w:num>
  <w:num w:numId="10">
    <w:abstractNumId w:val="7"/>
  </w:num>
  <w:num w:numId="11">
    <w:abstractNumId w:val="8"/>
  </w:num>
  <w:num w:numId="12">
    <w:abstractNumId w:val="20"/>
  </w:num>
  <w:num w:numId="13">
    <w:abstractNumId w:val="12"/>
  </w:num>
  <w:num w:numId="14">
    <w:abstractNumId w:val="2"/>
  </w:num>
  <w:num w:numId="15">
    <w:abstractNumId w:val="10"/>
  </w:num>
  <w:num w:numId="16">
    <w:abstractNumId w:val="4"/>
  </w:num>
  <w:num w:numId="17">
    <w:abstractNumId w:val="18"/>
  </w:num>
  <w:num w:numId="18">
    <w:abstractNumId w:val="11"/>
  </w:num>
  <w:num w:numId="19">
    <w:abstractNumId w:val="9"/>
  </w:num>
  <w:num w:numId="20">
    <w:abstractNumId w:val="0"/>
  </w:num>
  <w:num w:numId="21">
    <w:abstractNumId w:val="1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18"/>
    <w:rsid w:val="0001186D"/>
    <w:rsid w:val="00014E7E"/>
    <w:rsid w:val="00017E89"/>
    <w:rsid w:val="00020934"/>
    <w:rsid w:val="00023CAD"/>
    <w:rsid w:val="00023CFA"/>
    <w:rsid w:val="00025EFE"/>
    <w:rsid w:val="00032048"/>
    <w:rsid w:val="0004012F"/>
    <w:rsid w:val="000408FA"/>
    <w:rsid w:val="00040AD9"/>
    <w:rsid w:val="00043F10"/>
    <w:rsid w:val="00044215"/>
    <w:rsid w:val="00051DEA"/>
    <w:rsid w:val="000543B5"/>
    <w:rsid w:val="00057D0C"/>
    <w:rsid w:val="00060575"/>
    <w:rsid w:val="00065A6B"/>
    <w:rsid w:val="00067FCB"/>
    <w:rsid w:val="0007655A"/>
    <w:rsid w:val="000815C8"/>
    <w:rsid w:val="00085E2D"/>
    <w:rsid w:val="00087CD6"/>
    <w:rsid w:val="0009099C"/>
    <w:rsid w:val="0009256F"/>
    <w:rsid w:val="000B3AB1"/>
    <w:rsid w:val="000B43B1"/>
    <w:rsid w:val="000C51A4"/>
    <w:rsid w:val="000D2228"/>
    <w:rsid w:val="000E131D"/>
    <w:rsid w:val="000E6FA5"/>
    <w:rsid w:val="000E783B"/>
    <w:rsid w:val="000F04D4"/>
    <w:rsid w:val="000F2C18"/>
    <w:rsid w:val="00100503"/>
    <w:rsid w:val="00102D28"/>
    <w:rsid w:val="001146F7"/>
    <w:rsid w:val="00115F69"/>
    <w:rsid w:val="001164D1"/>
    <w:rsid w:val="00122924"/>
    <w:rsid w:val="00126DC4"/>
    <w:rsid w:val="001271E6"/>
    <w:rsid w:val="0013119C"/>
    <w:rsid w:val="001314BE"/>
    <w:rsid w:val="00132F3C"/>
    <w:rsid w:val="0013343F"/>
    <w:rsid w:val="00141342"/>
    <w:rsid w:val="00147617"/>
    <w:rsid w:val="00157B7A"/>
    <w:rsid w:val="00162D04"/>
    <w:rsid w:val="00163F5E"/>
    <w:rsid w:val="00171B3B"/>
    <w:rsid w:val="00172D72"/>
    <w:rsid w:val="00173E4B"/>
    <w:rsid w:val="00184DBF"/>
    <w:rsid w:val="00185848"/>
    <w:rsid w:val="00192FB9"/>
    <w:rsid w:val="00197112"/>
    <w:rsid w:val="001A2195"/>
    <w:rsid w:val="001A399C"/>
    <w:rsid w:val="001A482C"/>
    <w:rsid w:val="001A4C4F"/>
    <w:rsid w:val="001A6514"/>
    <w:rsid w:val="001B5B9E"/>
    <w:rsid w:val="001C282A"/>
    <w:rsid w:val="001C3247"/>
    <w:rsid w:val="001C3870"/>
    <w:rsid w:val="001C5B6B"/>
    <w:rsid w:val="001C605E"/>
    <w:rsid w:val="001D0458"/>
    <w:rsid w:val="001D3116"/>
    <w:rsid w:val="001D5DE2"/>
    <w:rsid w:val="001E26BF"/>
    <w:rsid w:val="001E476F"/>
    <w:rsid w:val="001F12C6"/>
    <w:rsid w:val="001F2441"/>
    <w:rsid w:val="00202C0B"/>
    <w:rsid w:val="00203262"/>
    <w:rsid w:val="002045E9"/>
    <w:rsid w:val="002104B8"/>
    <w:rsid w:val="002131ED"/>
    <w:rsid w:val="00233EBC"/>
    <w:rsid w:val="002410AB"/>
    <w:rsid w:val="002443F0"/>
    <w:rsid w:val="00250BC2"/>
    <w:rsid w:val="0025260E"/>
    <w:rsid w:val="00255391"/>
    <w:rsid w:val="00261C61"/>
    <w:rsid w:val="00264CE2"/>
    <w:rsid w:val="002717A1"/>
    <w:rsid w:val="00273E47"/>
    <w:rsid w:val="00274E2F"/>
    <w:rsid w:val="0027553F"/>
    <w:rsid w:val="0027580E"/>
    <w:rsid w:val="00276231"/>
    <w:rsid w:val="00286073"/>
    <w:rsid w:val="00293235"/>
    <w:rsid w:val="002932E2"/>
    <w:rsid w:val="002944E3"/>
    <w:rsid w:val="00296F31"/>
    <w:rsid w:val="002A0903"/>
    <w:rsid w:val="002B1D67"/>
    <w:rsid w:val="002B60DB"/>
    <w:rsid w:val="002C1A3D"/>
    <w:rsid w:val="002C660F"/>
    <w:rsid w:val="002D1D2C"/>
    <w:rsid w:val="002D36C7"/>
    <w:rsid w:val="002E0916"/>
    <w:rsid w:val="002E4184"/>
    <w:rsid w:val="002E4F12"/>
    <w:rsid w:val="002E5722"/>
    <w:rsid w:val="002F4067"/>
    <w:rsid w:val="002F6D1A"/>
    <w:rsid w:val="002F764A"/>
    <w:rsid w:val="00301C81"/>
    <w:rsid w:val="003025B4"/>
    <w:rsid w:val="00306F06"/>
    <w:rsid w:val="00307737"/>
    <w:rsid w:val="00315B2F"/>
    <w:rsid w:val="003164C5"/>
    <w:rsid w:val="0031733C"/>
    <w:rsid w:val="00320157"/>
    <w:rsid w:val="00326879"/>
    <w:rsid w:val="003306B5"/>
    <w:rsid w:val="00335236"/>
    <w:rsid w:val="0033769C"/>
    <w:rsid w:val="0034530E"/>
    <w:rsid w:val="00345C9A"/>
    <w:rsid w:val="00346A74"/>
    <w:rsid w:val="00347385"/>
    <w:rsid w:val="00362E16"/>
    <w:rsid w:val="00365ED8"/>
    <w:rsid w:val="003674A2"/>
    <w:rsid w:val="0036794F"/>
    <w:rsid w:val="00370BE3"/>
    <w:rsid w:val="003722E4"/>
    <w:rsid w:val="00372DA9"/>
    <w:rsid w:val="0037700C"/>
    <w:rsid w:val="00384E86"/>
    <w:rsid w:val="00395AE9"/>
    <w:rsid w:val="00396AC9"/>
    <w:rsid w:val="003B45C4"/>
    <w:rsid w:val="003C3F36"/>
    <w:rsid w:val="003F137A"/>
    <w:rsid w:val="003F1688"/>
    <w:rsid w:val="003F2389"/>
    <w:rsid w:val="003F3C31"/>
    <w:rsid w:val="003F6AF2"/>
    <w:rsid w:val="00400054"/>
    <w:rsid w:val="004006C5"/>
    <w:rsid w:val="00406456"/>
    <w:rsid w:val="00407CB6"/>
    <w:rsid w:val="00410DD3"/>
    <w:rsid w:val="00414606"/>
    <w:rsid w:val="004146F2"/>
    <w:rsid w:val="00415206"/>
    <w:rsid w:val="004165FC"/>
    <w:rsid w:val="004233F6"/>
    <w:rsid w:val="004242BE"/>
    <w:rsid w:val="00425779"/>
    <w:rsid w:val="004268CD"/>
    <w:rsid w:val="004304B1"/>
    <w:rsid w:val="00433136"/>
    <w:rsid w:val="00434B85"/>
    <w:rsid w:val="00436413"/>
    <w:rsid w:val="00442BDA"/>
    <w:rsid w:val="004467E3"/>
    <w:rsid w:val="0046046D"/>
    <w:rsid w:val="004638DF"/>
    <w:rsid w:val="00463F73"/>
    <w:rsid w:val="0047130F"/>
    <w:rsid w:val="004821D3"/>
    <w:rsid w:val="00485E8E"/>
    <w:rsid w:val="0048632C"/>
    <w:rsid w:val="00491597"/>
    <w:rsid w:val="00496EBA"/>
    <w:rsid w:val="004A2B75"/>
    <w:rsid w:val="004A4310"/>
    <w:rsid w:val="004A5B64"/>
    <w:rsid w:val="004B71E6"/>
    <w:rsid w:val="004C1902"/>
    <w:rsid w:val="004C19A0"/>
    <w:rsid w:val="004D0472"/>
    <w:rsid w:val="004D462A"/>
    <w:rsid w:val="004D4E9B"/>
    <w:rsid w:val="004E0A0F"/>
    <w:rsid w:val="004F1C45"/>
    <w:rsid w:val="0050797C"/>
    <w:rsid w:val="00511E8D"/>
    <w:rsid w:val="005177FE"/>
    <w:rsid w:val="00531A8B"/>
    <w:rsid w:val="00532021"/>
    <w:rsid w:val="00535B4A"/>
    <w:rsid w:val="005441DB"/>
    <w:rsid w:val="00545D54"/>
    <w:rsid w:val="005502E6"/>
    <w:rsid w:val="00555FD9"/>
    <w:rsid w:val="0056056F"/>
    <w:rsid w:val="005621D7"/>
    <w:rsid w:val="005665BC"/>
    <w:rsid w:val="00582702"/>
    <w:rsid w:val="00584A14"/>
    <w:rsid w:val="00594226"/>
    <w:rsid w:val="0059550E"/>
    <w:rsid w:val="005A2E03"/>
    <w:rsid w:val="005A44F0"/>
    <w:rsid w:val="005A6104"/>
    <w:rsid w:val="005B02FD"/>
    <w:rsid w:val="005B14AD"/>
    <w:rsid w:val="005B36FA"/>
    <w:rsid w:val="005B399D"/>
    <w:rsid w:val="005C50B9"/>
    <w:rsid w:val="005D00C3"/>
    <w:rsid w:val="005D08DD"/>
    <w:rsid w:val="005D159A"/>
    <w:rsid w:val="005D7AC8"/>
    <w:rsid w:val="005E2B85"/>
    <w:rsid w:val="005E72B7"/>
    <w:rsid w:val="005F01E8"/>
    <w:rsid w:val="005F27B7"/>
    <w:rsid w:val="005F3766"/>
    <w:rsid w:val="005F6746"/>
    <w:rsid w:val="00600659"/>
    <w:rsid w:val="006010DC"/>
    <w:rsid w:val="006034CF"/>
    <w:rsid w:val="00604A19"/>
    <w:rsid w:val="00606D50"/>
    <w:rsid w:val="00611968"/>
    <w:rsid w:val="00614AF7"/>
    <w:rsid w:val="00624C8E"/>
    <w:rsid w:val="00625B1C"/>
    <w:rsid w:val="0063787C"/>
    <w:rsid w:val="00637A5B"/>
    <w:rsid w:val="00640BFF"/>
    <w:rsid w:val="006411E8"/>
    <w:rsid w:val="0064775B"/>
    <w:rsid w:val="0065356D"/>
    <w:rsid w:val="006543FF"/>
    <w:rsid w:val="00677E84"/>
    <w:rsid w:val="00680AC4"/>
    <w:rsid w:val="00680D17"/>
    <w:rsid w:val="006841E6"/>
    <w:rsid w:val="00684ACB"/>
    <w:rsid w:val="00687311"/>
    <w:rsid w:val="00691CAD"/>
    <w:rsid w:val="006920CB"/>
    <w:rsid w:val="00694EFE"/>
    <w:rsid w:val="00697FEC"/>
    <w:rsid w:val="006A35B0"/>
    <w:rsid w:val="006A52FA"/>
    <w:rsid w:val="006A5CDE"/>
    <w:rsid w:val="006B4647"/>
    <w:rsid w:val="006B7657"/>
    <w:rsid w:val="006C07D6"/>
    <w:rsid w:val="006C7B09"/>
    <w:rsid w:val="006D5DEC"/>
    <w:rsid w:val="006E190F"/>
    <w:rsid w:val="006F3473"/>
    <w:rsid w:val="006F45D4"/>
    <w:rsid w:val="00705BCC"/>
    <w:rsid w:val="00705DAE"/>
    <w:rsid w:val="00707E89"/>
    <w:rsid w:val="00707F85"/>
    <w:rsid w:val="0072433C"/>
    <w:rsid w:val="00726016"/>
    <w:rsid w:val="007276D9"/>
    <w:rsid w:val="00730F45"/>
    <w:rsid w:val="007310EA"/>
    <w:rsid w:val="007513F5"/>
    <w:rsid w:val="00756E47"/>
    <w:rsid w:val="007616BE"/>
    <w:rsid w:val="007729F4"/>
    <w:rsid w:val="00773CEC"/>
    <w:rsid w:val="00776BA1"/>
    <w:rsid w:val="0078087F"/>
    <w:rsid w:val="00785BD1"/>
    <w:rsid w:val="0078749A"/>
    <w:rsid w:val="0079789E"/>
    <w:rsid w:val="007A4323"/>
    <w:rsid w:val="007A59B9"/>
    <w:rsid w:val="007A6899"/>
    <w:rsid w:val="007B2F32"/>
    <w:rsid w:val="007B3B34"/>
    <w:rsid w:val="007B3C20"/>
    <w:rsid w:val="007C3B57"/>
    <w:rsid w:val="007D07D4"/>
    <w:rsid w:val="007D3BBB"/>
    <w:rsid w:val="007D537F"/>
    <w:rsid w:val="007E5AB0"/>
    <w:rsid w:val="007F458B"/>
    <w:rsid w:val="007F78FA"/>
    <w:rsid w:val="007F7DD6"/>
    <w:rsid w:val="00800069"/>
    <w:rsid w:val="00800370"/>
    <w:rsid w:val="0080062E"/>
    <w:rsid w:val="00800D81"/>
    <w:rsid w:val="0080270D"/>
    <w:rsid w:val="00803972"/>
    <w:rsid w:val="0080679C"/>
    <w:rsid w:val="00806986"/>
    <w:rsid w:val="0081379E"/>
    <w:rsid w:val="00815667"/>
    <w:rsid w:val="008165A3"/>
    <w:rsid w:val="008210E5"/>
    <w:rsid w:val="00823984"/>
    <w:rsid w:val="00825B5D"/>
    <w:rsid w:val="00830A96"/>
    <w:rsid w:val="00836D68"/>
    <w:rsid w:val="0084276C"/>
    <w:rsid w:val="0084532C"/>
    <w:rsid w:val="0085086C"/>
    <w:rsid w:val="0085212B"/>
    <w:rsid w:val="008549D1"/>
    <w:rsid w:val="008555B1"/>
    <w:rsid w:val="00860589"/>
    <w:rsid w:val="00860743"/>
    <w:rsid w:val="0086129B"/>
    <w:rsid w:val="0087148E"/>
    <w:rsid w:val="00871B20"/>
    <w:rsid w:val="00877E7B"/>
    <w:rsid w:val="00882C1A"/>
    <w:rsid w:val="008844CB"/>
    <w:rsid w:val="00892B94"/>
    <w:rsid w:val="00893AD0"/>
    <w:rsid w:val="00894AB2"/>
    <w:rsid w:val="008B1349"/>
    <w:rsid w:val="008B4143"/>
    <w:rsid w:val="008B6A97"/>
    <w:rsid w:val="008C45D6"/>
    <w:rsid w:val="008C7705"/>
    <w:rsid w:val="008D156A"/>
    <w:rsid w:val="008D320A"/>
    <w:rsid w:val="008D3AD7"/>
    <w:rsid w:val="008D5742"/>
    <w:rsid w:val="008E34E1"/>
    <w:rsid w:val="008E361C"/>
    <w:rsid w:val="008E516E"/>
    <w:rsid w:val="008E54B2"/>
    <w:rsid w:val="008F5BE6"/>
    <w:rsid w:val="008F79EC"/>
    <w:rsid w:val="009145B5"/>
    <w:rsid w:val="009166B1"/>
    <w:rsid w:val="009537FC"/>
    <w:rsid w:val="00955583"/>
    <w:rsid w:val="00962FB0"/>
    <w:rsid w:val="00965DAE"/>
    <w:rsid w:val="00966B94"/>
    <w:rsid w:val="009711B9"/>
    <w:rsid w:val="00986509"/>
    <w:rsid w:val="009907CC"/>
    <w:rsid w:val="00990BAD"/>
    <w:rsid w:val="00994DF4"/>
    <w:rsid w:val="009A02A7"/>
    <w:rsid w:val="009B271A"/>
    <w:rsid w:val="009B3C5A"/>
    <w:rsid w:val="009B3F0D"/>
    <w:rsid w:val="009B4238"/>
    <w:rsid w:val="009B7C46"/>
    <w:rsid w:val="009C1C9E"/>
    <w:rsid w:val="009C2B39"/>
    <w:rsid w:val="009C36A5"/>
    <w:rsid w:val="009C3B4E"/>
    <w:rsid w:val="009C645D"/>
    <w:rsid w:val="009D5134"/>
    <w:rsid w:val="009E1560"/>
    <w:rsid w:val="009E31CD"/>
    <w:rsid w:val="009E40EB"/>
    <w:rsid w:val="009E433D"/>
    <w:rsid w:val="009E6412"/>
    <w:rsid w:val="009F0F96"/>
    <w:rsid w:val="009F4243"/>
    <w:rsid w:val="009F7B35"/>
    <w:rsid w:val="009F7C99"/>
    <w:rsid w:val="00A00FD0"/>
    <w:rsid w:val="00A030B4"/>
    <w:rsid w:val="00A052C3"/>
    <w:rsid w:val="00A05F77"/>
    <w:rsid w:val="00A06375"/>
    <w:rsid w:val="00A15A61"/>
    <w:rsid w:val="00A167D7"/>
    <w:rsid w:val="00A1682B"/>
    <w:rsid w:val="00A2258D"/>
    <w:rsid w:val="00A239E0"/>
    <w:rsid w:val="00A25797"/>
    <w:rsid w:val="00A263C7"/>
    <w:rsid w:val="00A34B71"/>
    <w:rsid w:val="00A50809"/>
    <w:rsid w:val="00A55CBE"/>
    <w:rsid w:val="00A56D1D"/>
    <w:rsid w:val="00A60ACE"/>
    <w:rsid w:val="00A6266B"/>
    <w:rsid w:val="00A85C43"/>
    <w:rsid w:val="00A9690F"/>
    <w:rsid w:val="00AA326A"/>
    <w:rsid w:val="00AB7EC1"/>
    <w:rsid w:val="00AC1980"/>
    <w:rsid w:val="00AC3245"/>
    <w:rsid w:val="00AC3E14"/>
    <w:rsid w:val="00AD28EF"/>
    <w:rsid w:val="00AE234C"/>
    <w:rsid w:val="00AF15BE"/>
    <w:rsid w:val="00AF1F18"/>
    <w:rsid w:val="00AF4C83"/>
    <w:rsid w:val="00AF78B9"/>
    <w:rsid w:val="00B060E5"/>
    <w:rsid w:val="00B12C1B"/>
    <w:rsid w:val="00B234FB"/>
    <w:rsid w:val="00B322B9"/>
    <w:rsid w:val="00B37987"/>
    <w:rsid w:val="00B52D44"/>
    <w:rsid w:val="00B57735"/>
    <w:rsid w:val="00B60C94"/>
    <w:rsid w:val="00B631DC"/>
    <w:rsid w:val="00B66323"/>
    <w:rsid w:val="00B674AD"/>
    <w:rsid w:val="00B71472"/>
    <w:rsid w:val="00B727A5"/>
    <w:rsid w:val="00B80FBC"/>
    <w:rsid w:val="00B90B45"/>
    <w:rsid w:val="00B92C84"/>
    <w:rsid w:val="00B97A94"/>
    <w:rsid w:val="00BA59CA"/>
    <w:rsid w:val="00BB2EF0"/>
    <w:rsid w:val="00BB3409"/>
    <w:rsid w:val="00BB3582"/>
    <w:rsid w:val="00BB668C"/>
    <w:rsid w:val="00BC6561"/>
    <w:rsid w:val="00BC6B9D"/>
    <w:rsid w:val="00BD30F7"/>
    <w:rsid w:val="00BD742F"/>
    <w:rsid w:val="00BE1C0A"/>
    <w:rsid w:val="00BE38F5"/>
    <w:rsid w:val="00BF0177"/>
    <w:rsid w:val="00BF39DB"/>
    <w:rsid w:val="00C0069B"/>
    <w:rsid w:val="00C06544"/>
    <w:rsid w:val="00C10EEA"/>
    <w:rsid w:val="00C10F4A"/>
    <w:rsid w:val="00C128B7"/>
    <w:rsid w:val="00C1347C"/>
    <w:rsid w:val="00C14A63"/>
    <w:rsid w:val="00C20385"/>
    <w:rsid w:val="00C26C21"/>
    <w:rsid w:val="00C406D9"/>
    <w:rsid w:val="00C47BC2"/>
    <w:rsid w:val="00C50C75"/>
    <w:rsid w:val="00C5179E"/>
    <w:rsid w:val="00C54F9C"/>
    <w:rsid w:val="00C56425"/>
    <w:rsid w:val="00C57ADA"/>
    <w:rsid w:val="00C57D32"/>
    <w:rsid w:val="00C72193"/>
    <w:rsid w:val="00C76CDA"/>
    <w:rsid w:val="00C8537D"/>
    <w:rsid w:val="00C8680D"/>
    <w:rsid w:val="00C912B4"/>
    <w:rsid w:val="00C91851"/>
    <w:rsid w:val="00C96E36"/>
    <w:rsid w:val="00CA00BD"/>
    <w:rsid w:val="00CA0A7A"/>
    <w:rsid w:val="00CA2F81"/>
    <w:rsid w:val="00CA3DA4"/>
    <w:rsid w:val="00CA5F30"/>
    <w:rsid w:val="00CB05DF"/>
    <w:rsid w:val="00CB0759"/>
    <w:rsid w:val="00CB1EE2"/>
    <w:rsid w:val="00CB60BD"/>
    <w:rsid w:val="00CB6BE4"/>
    <w:rsid w:val="00CC3403"/>
    <w:rsid w:val="00CC62EE"/>
    <w:rsid w:val="00CD107E"/>
    <w:rsid w:val="00CD3B06"/>
    <w:rsid w:val="00CE11FE"/>
    <w:rsid w:val="00CE14F4"/>
    <w:rsid w:val="00CE3907"/>
    <w:rsid w:val="00CE3BD5"/>
    <w:rsid w:val="00CE7449"/>
    <w:rsid w:val="00CF00BF"/>
    <w:rsid w:val="00CF01E5"/>
    <w:rsid w:val="00CF175A"/>
    <w:rsid w:val="00D004B2"/>
    <w:rsid w:val="00D040B8"/>
    <w:rsid w:val="00D1430E"/>
    <w:rsid w:val="00D150FF"/>
    <w:rsid w:val="00D16178"/>
    <w:rsid w:val="00D17644"/>
    <w:rsid w:val="00D176C9"/>
    <w:rsid w:val="00D204BE"/>
    <w:rsid w:val="00D3491B"/>
    <w:rsid w:val="00D3656F"/>
    <w:rsid w:val="00D50B11"/>
    <w:rsid w:val="00D61AF0"/>
    <w:rsid w:val="00D65C64"/>
    <w:rsid w:val="00D713CC"/>
    <w:rsid w:val="00D71978"/>
    <w:rsid w:val="00D73759"/>
    <w:rsid w:val="00D7787A"/>
    <w:rsid w:val="00DB4F21"/>
    <w:rsid w:val="00DB6BDB"/>
    <w:rsid w:val="00DC2B6E"/>
    <w:rsid w:val="00DC2ED9"/>
    <w:rsid w:val="00DC381A"/>
    <w:rsid w:val="00DD2D31"/>
    <w:rsid w:val="00DD3840"/>
    <w:rsid w:val="00DD5328"/>
    <w:rsid w:val="00DD5D94"/>
    <w:rsid w:val="00DD5F58"/>
    <w:rsid w:val="00DE1B3A"/>
    <w:rsid w:val="00DE6F63"/>
    <w:rsid w:val="00DE75C0"/>
    <w:rsid w:val="00DF2ECB"/>
    <w:rsid w:val="00E02286"/>
    <w:rsid w:val="00E044C3"/>
    <w:rsid w:val="00E05633"/>
    <w:rsid w:val="00E06929"/>
    <w:rsid w:val="00E11F88"/>
    <w:rsid w:val="00E207B9"/>
    <w:rsid w:val="00E20BAE"/>
    <w:rsid w:val="00E22696"/>
    <w:rsid w:val="00E277CD"/>
    <w:rsid w:val="00E30A8E"/>
    <w:rsid w:val="00E3204D"/>
    <w:rsid w:val="00E37E94"/>
    <w:rsid w:val="00E44FED"/>
    <w:rsid w:val="00E46499"/>
    <w:rsid w:val="00E46E24"/>
    <w:rsid w:val="00E46FE8"/>
    <w:rsid w:val="00E50171"/>
    <w:rsid w:val="00E54B7A"/>
    <w:rsid w:val="00E61093"/>
    <w:rsid w:val="00E65671"/>
    <w:rsid w:val="00E67F54"/>
    <w:rsid w:val="00E7237D"/>
    <w:rsid w:val="00E72C5E"/>
    <w:rsid w:val="00E72F01"/>
    <w:rsid w:val="00E8328F"/>
    <w:rsid w:val="00E94EE9"/>
    <w:rsid w:val="00EA2683"/>
    <w:rsid w:val="00EA3A1D"/>
    <w:rsid w:val="00EA5BB5"/>
    <w:rsid w:val="00EB74F2"/>
    <w:rsid w:val="00EB795B"/>
    <w:rsid w:val="00EB7D0F"/>
    <w:rsid w:val="00EC6226"/>
    <w:rsid w:val="00ED01E3"/>
    <w:rsid w:val="00ED23E2"/>
    <w:rsid w:val="00ED6C2E"/>
    <w:rsid w:val="00ED7B34"/>
    <w:rsid w:val="00EE21DA"/>
    <w:rsid w:val="00EE7409"/>
    <w:rsid w:val="00EE78CD"/>
    <w:rsid w:val="00EF533B"/>
    <w:rsid w:val="00EF6F2E"/>
    <w:rsid w:val="00F03C10"/>
    <w:rsid w:val="00F13269"/>
    <w:rsid w:val="00F13359"/>
    <w:rsid w:val="00F16E82"/>
    <w:rsid w:val="00F1721C"/>
    <w:rsid w:val="00F233D7"/>
    <w:rsid w:val="00F25B6B"/>
    <w:rsid w:val="00F32E81"/>
    <w:rsid w:val="00F332AE"/>
    <w:rsid w:val="00F334D6"/>
    <w:rsid w:val="00F411C3"/>
    <w:rsid w:val="00F42C5F"/>
    <w:rsid w:val="00F54628"/>
    <w:rsid w:val="00F5523A"/>
    <w:rsid w:val="00F60C30"/>
    <w:rsid w:val="00F63AF9"/>
    <w:rsid w:val="00F753BE"/>
    <w:rsid w:val="00F81BCF"/>
    <w:rsid w:val="00F8236A"/>
    <w:rsid w:val="00F8444F"/>
    <w:rsid w:val="00F844A1"/>
    <w:rsid w:val="00F90DEA"/>
    <w:rsid w:val="00F92B99"/>
    <w:rsid w:val="00F97CDB"/>
    <w:rsid w:val="00FB2C68"/>
    <w:rsid w:val="00FB426D"/>
    <w:rsid w:val="00FB4283"/>
    <w:rsid w:val="00FC385C"/>
    <w:rsid w:val="00FC6B8B"/>
    <w:rsid w:val="00FD1DE1"/>
    <w:rsid w:val="00FD4710"/>
    <w:rsid w:val="00FE4F46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92E54E5"/>
  <w15:chartTrackingRefBased/>
  <w15:docId w15:val="{6E8DB4FF-2610-4C87-9029-6755B455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left="567"/>
      <w:outlineLvl w:val="0"/>
    </w:pPr>
    <w:rPr>
      <w:b/>
      <w:snapToGrid w:val="0"/>
      <w:color w:val="000000"/>
    </w:rPr>
  </w:style>
  <w:style w:type="paragraph" w:styleId="2">
    <w:name w:val="heading 2"/>
    <w:basedOn w:val="a0"/>
    <w:next w:val="a0"/>
    <w:qFormat/>
    <w:pPr>
      <w:keepNext/>
      <w:spacing w:line="288" w:lineRule="auto"/>
      <w:outlineLvl w:val="1"/>
    </w:pPr>
    <w:rPr>
      <w:i/>
      <w:sz w:val="22"/>
    </w:rPr>
  </w:style>
  <w:style w:type="paragraph" w:styleId="3">
    <w:name w:val="heading 3"/>
    <w:basedOn w:val="a0"/>
    <w:next w:val="a0"/>
    <w:qFormat/>
    <w:pPr>
      <w:keepNext/>
      <w:spacing w:line="288" w:lineRule="auto"/>
      <w:jc w:val="both"/>
      <w:outlineLvl w:val="2"/>
    </w:pPr>
    <w:rPr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pPr>
      <w:spacing w:line="288" w:lineRule="auto"/>
      <w:jc w:val="both"/>
    </w:pPr>
    <w:rPr>
      <w:sz w:val="22"/>
    </w:rPr>
  </w:style>
  <w:style w:type="paragraph" w:styleId="a6">
    <w:name w:val="footer"/>
    <w:basedOn w:val="a0"/>
    <w:pPr>
      <w:tabs>
        <w:tab w:val="center" w:pos="4153"/>
        <w:tab w:val="right" w:pos="8306"/>
      </w:tabs>
    </w:pPr>
  </w:style>
  <w:style w:type="character" w:styleId="a7">
    <w:name w:val="page number"/>
    <w:basedOn w:val="a1"/>
  </w:style>
  <w:style w:type="paragraph" w:styleId="a8">
    <w:name w:val="header"/>
    <w:basedOn w:val="a0"/>
    <w:link w:val="a9"/>
    <w:pPr>
      <w:tabs>
        <w:tab w:val="center" w:pos="4153"/>
        <w:tab w:val="right" w:pos="8306"/>
      </w:tabs>
    </w:pPr>
  </w:style>
  <w:style w:type="paragraph" w:styleId="aa">
    <w:name w:val="Balloon Text"/>
    <w:basedOn w:val="a0"/>
    <w:semiHidden/>
    <w:rsid w:val="00AA326A"/>
    <w:rPr>
      <w:rFonts w:ascii="Tahoma" w:hAnsi="Tahoma" w:cs="Tahoma"/>
      <w:sz w:val="16"/>
      <w:szCs w:val="16"/>
    </w:rPr>
  </w:style>
  <w:style w:type="paragraph" w:styleId="ab">
    <w:name w:val="Document Map"/>
    <w:basedOn w:val="a0"/>
    <w:semiHidden/>
    <w:rsid w:val="008C45D6"/>
    <w:pPr>
      <w:shd w:val="clear" w:color="auto" w:fill="000080"/>
    </w:pPr>
    <w:rPr>
      <w:rFonts w:ascii="Tahoma" w:hAnsi="Tahoma" w:cs="Tahoma"/>
    </w:rPr>
  </w:style>
  <w:style w:type="paragraph" w:styleId="ac">
    <w:name w:val="List Paragraph"/>
    <w:basedOn w:val="a0"/>
    <w:uiPriority w:val="34"/>
    <w:qFormat/>
    <w:rsid w:val="00AE234C"/>
    <w:pPr>
      <w:ind w:left="708"/>
    </w:pPr>
  </w:style>
  <w:style w:type="character" w:customStyle="1" w:styleId="a5">
    <w:name w:val="Основной текст Знак"/>
    <w:link w:val="a4"/>
    <w:rsid w:val="0034530E"/>
    <w:rPr>
      <w:sz w:val="22"/>
    </w:rPr>
  </w:style>
  <w:style w:type="character" w:styleId="ad">
    <w:name w:val="annotation reference"/>
    <w:rsid w:val="00D50B11"/>
    <w:rPr>
      <w:sz w:val="16"/>
      <w:szCs w:val="16"/>
    </w:rPr>
  </w:style>
  <w:style w:type="paragraph" w:styleId="ae">
    <w:name w:val="annotation text"/>
    <w:basedOn w:val="a0"/>
    <w:link w:val="af"/>
    <w:rsid w:val="00D50B11"/>
  </w:style>
  <w:style w:type="character" w:customStyle="1" w:styleId="af">
    <w:name w:val="Текст примечания Знак"/>
    <w:basedOn w:val="a1"/>
    <w:link w:val="ae"/>
    <w:rsid w:val="00D50B11"/>
  </w:style>
  <w:style w:type="paragraph" w:styleId="af0">
    <w:name w:val="annotation subject"/>
    <w:basedOn w:val="ae"/>
    <w:next w:val="ae"/>
    <w:link w:val="af1"/>
    <w:rsid w:val="00D50B11"/>
    <w:rPr>
      <w:b/>
      <w:bCs/>
    </w:rPr>
  </w:style>
  <w:style w:type="character" w:customStyle="1" w:styleId="af1">
    <w:name w:val="Тема примечания Знак"/>
    <w:link w:val="af0"/>
    <w:rsid w:val="00D50B11"/>
    <w:rPr>
      <w:b/>
      <w:bCs/>
    </w:rPr>
  </w:style>
  <w:style w:type="paragraph" w:styleId="af2">
    <w:name w:val="footnote text"/>
    <w:basedOn w:val="a0"/>
    <w:link w:val="af3"/>
    <w:uiPriority w:val="99"/>
    <w:qFormat/>
    <w:rsid w:val="00CB05DF"/>
  </w:style>
  <w:style w:type="character" w:customStyle="1" w:styleId="af3">
    <w:name w:val="Текст сноски Знак"/>
    <w:basedOn w:val="a1"/>
    <w:link w:val="af2"/>
    <w:uiPriority w:val="99"/>
    <w:rsid w:val="00CB05DF"/>
  </w:style>
  <w:style w:type="character" w:styleId="af4">
    <w:name w:val="footnote reference"/>
    <w:rsid w:val="00CB05DF"/>
    <w:rPr>
      <w:vertAlign w:val="superscript"/>
    </w:rPr>
  </w:style>
  <w:style w:type="paragraph" w:customStyle="1" w:styleId="-">
    <w:name w:val="П-Текст контракта"/>
    <w:basedOn w:val="a0"/>
    <w:link w:val="-3"/>
    <w:uiPriority w:val="99"/>
    <w:rsid w:val="00410DD3"/>
    <w:pPr>
      <w:widowControl w:val="0"/>
      <w:numPr>
        <w:ilvl w:val="1"/>
        <w:numId w:val="15"/>
      </w:numPr>
      <w:suppressAutoHyphens/>
      <w:spacing w:before="120"/>
      <w:jc w:val="both"/>
    </w:pPr>
    <w:rPr>
      <w:sz w:val="22"/>
      <w:szCs w:val="24"/>
    </w:rPr>
  </w:style>
  <w:style w:type="paragraph" w:customStyle="1" w:styleId="-1">
    <w:name w:val="Заголовок-1"/>
    <w:basedOn w:val="-"/>
    <w:rsid w:val="00410DD3"/>
    <w:pPr>
      <w:numPr>
        <w:ilvl w:val="0"/>
      </w:numPr>
      <w:tabs>
        <w:tab w:val="num" w:pos="360"/>
        <w:tab w:val="num" w:pos="680"/>
      </w:tabs>
      <w:spacing w:after="120"/>
      <w:ind w:left="0" w:hanging="680"/>
      <w:jc w:val="center"/>
    </w:pPr>
    <w:rPr>
      <w:b/>
    </w:rPr>
  </w:style>
  <w:style w:type="character" w:customStyle="1" w:styleId="-3">
    <w:name w:val="П-Текст контракта Знак Знак"/>
    <w:link w:val="-"/>
    <w:uiPriority w:val="99"/>
    <w:rsid w:val="00410DD3"/>
    <w:rPr>
      <w:sz w:val="22"/>
      <w:szCs w:val="24"/>
    </w:rPr>
  </w:style>
  <w:style w:type="paragraph" w:customStyle="1" w:styleId="-0">
    <w:name w:val="ПП-Текст контракта"/>
    <w:basedOn w:val="-"/>
    <w:uiPriority w:val="99"/>
    <w:rsid w:val="00410DD3"/>
    <w:pPr>
      <w:numPr>
        <w:ilvl w:val="2"/>
      </w:numPr>
      <w:tabs>
        <w:tab w:val="num" w:pos="360"/>
        <w:tab w:val="num" w:pos="680"/>
      </w:tabs>
      <w:ind w:left="680" w:hanging="680"/>
    </w:pPr>
  </w:style>
  <w:style w:type="paragraph" w:customStyle="1" w:styleId="-2">
    <w:name w:val="ППП-Текст контракта"/>
    <w:basedOn w:val="-0"/>
    <w:rsid w:val="00410DD3"/>
    <w:pPr>
      <w:numPr>
        <w:ilvl w:val="3"/>
      </w:numPr>
      <w:tabs>
        <w:tab w:val="num" w:pos="360"/>
        <w:tab w:val="num" w:pos="680"/>
      </w:tabs>
      <w:ind w:left="680" w:hanging="680"/>
    </w:pPr>
  </w:style>
  <w:style w:type="paragraph" w:customStyle="1" w:styleId="a">
    <w:name w:val="Буллет"/>
    <w:basedOn w:val="a0"/>
    <w:link w:val="af5"/>
    <w:rsid w:val="00410DD3"/>
    <w:pPr>
      <w:numPr>
        <w:numId w:val="16"/>
      </w:numPr>
      <w:jc w:val="both"/>
    </w:pPr>
    <w:rPr>
      <w:sz w:val="22"/>
    </w:rPr>
  </w:style>
  <w:style w:type="character" w:customStyle="1" w:styleId="af5">
    <w:name w:val="Буллет Знак Знак"/>
    <w:link w:val="a"/>
    <w:rsid w:val="00410DD3"/>
    <w:rPr>
      <w:sz w:val="22"/>
    </w:rPr>
  </w:style>
  <w:style w:type="paragraph" w:customStyle="1" w:styleId="11Rus">
    <w:name w:val="1.1. Rus"/>
    <w:basedOn w:val="-"/>
    <w:link w:val="11Rus0"/>
    <w:qFormat/>
    <w:rsid w:val="00410DD3"/>
    <w:pPr>
      <w:numPr>
        <w:ilvl w:val="0"/>
        <w:numId w:val="0"/>
      </w:numPr>
      <w:tabs>
        <w:tab w:val="num" w:pos="360"/>
      </w:tabs>
    </w:pPr>
    <w:rPr>
      <w:lang w:val="en-US"/>
    </w:rPr>
  </w:style>
  <w:style w:type="character" w:customStyle="1" w:styleId="11Rus0">
    <w:name w:val="1.1. Rus Знак"/>
    <w:link w:val="11Rus"/>
    <w:rsid w:val="00410DD3"/>
    <w:rPr>
      <w:sz w:val="22"/>
      <w:szCs w:val="24"/>
      <w:lang w:val="en-US"/>
    </w:rPr>
  </w:style>
  <w:style w:type="paragraph" w:styleId="20">
    <w:name w:val="Body Text Indent 2"/>
    <w:basedOn w:val="a0"/>
    <w:link w:val="21"/>
    <w:rsid w:val="0009099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09099C"/>
  </w:style>
  <w:style w:type="paragraph" w:styleId="af6">
    <w:name w:val="Revision"/>
    <w:hidden/>
    <w:uiPriority w:val="99"/>
    <w:semiHidden/>
    <w:rsid w:val="0009099C"/>
  </w:style>
  <w:style w:type="character" w:customStyle="1" w:styleId="a9">
    <w:name w:val="Верхний колонтитул Знак"/>
    <w:basedOn w:val="a1"/>
    <w:link w:val="a8"/>
    <w:rsid w:val="00EE78CD"/>
  </w:style>
  <w:style w:type="character" w:styleId="af7">
    <w:name w:val="Hyperlink"/>
    <w:basedOn w:val="a1"/>
    <w:rsid w:val="00DC38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yemnayaUMTS@kolagm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7C00E-3B16-4EC4-9BE4-46FC780C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4289</Words>
  <Characters>29536</Characters>
  <Application>Microsoft Office Word</Application>
  <DocSecurity>0</DocSecurity>
  <Lines>246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 (- КС)</vt:lpstr>
    </vt:vector>
  </TitlesOfParts>
  <Company>Московский офис ОАО "ГМК "Норильский Никель"</Company>
  <LinksUpToDate>false</LinksUpToDate>
  <CharactersWithSpaces>33758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 (- КС)</dc:title>
  <dc:subject/>
  <dc:creator>_user_</dc:creator>
  <cp:keywords/>
  <dc:description/>
  <cp:lastModifiedBy>Руденко Татьяна Дмитриевна</cp:lastModifiedBy>
  <cp:revision>4</cp:revision>
  <cp:lastPrinted>2019-11-13T09:28:00Z</cp:lastPrinted>
  <dcterms:created xsi:type="dcterms:W3CDTF">2019-11-19T12:39:00Z</dcterms:created>
  <dcterms:modified xsi:type="dcterms:W3CDTF">2020-03-20T09:53:00Z</dcterms:modified>
</cp:coreProperties>
</file>